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0CD" w:rsidRDefault="00D320CD" w:rsidP="004F055F">
      <w:pPr>
        <w:rPr>
          <w:rFonts w:asciiTheme="minorEastAsia" w:eastAsiaTheme="minorEastAsia" w:hAnsiTheme="minorEastAsia" w:cs="Arial"/>
          <w:sz w:val="18"/>
        </w:rPr>
      </w:pPr>
    </w:p>
    <w:p w:rsidR="008840BB" w:rsidRPr="00506704" w:rsidRDefault="008840BB" w:rsidP="004F055F">
      <w:pPr>
        <w:rPr>
          <w:rFonts w:asciiTheme="minorEastAsia" w:eastAsiaTheme="minorEastAsia" w:hAnsiTheme="minorEastAsia" w:cs="Arial"/>
          <w:color w:val="000000" w:themeColor="text1"/>
        </w:rPr>
      </w:pPr>
    </w:p>
    <w:p w:rsidR="007C0ED5" w:rsidRDefault="007C0ED5" w:rsidP="00074F2D">
      <w:pPr>
        <w:jc w:val="center"/>
        <w:rPr>
          <w:rFonts w:asciiTheme="minorEastAsia" w:eastAsiaTheme="minorEastAsia" w:hAnsiTheme="minorEastAsia"/>
          <w:b/>
          <w:sz w:val="44"/>
          <w:szCs w:val="44"/>
        </w:rPr>
      </w:pPr>
    </w:p>
    <w:p w:rsidR="00074F2D" w:rsidRPr="00D75709" w:rsidRDefault="00A606DD" w:rsidP="00074F2D">
      <w:pPr>
        <w:jc w:val="center"/>
        <w:rPr>
          <w:rFonts w:asciiTheme="minorEastAsia" w:eastAsiaTheme="minorEastAsia" w:hAnsiTheme="minorEastAsia" w:cs="Arial"/>
          <w:b/>
          <w:color w:val="5F5F5F" w:themeColor="background2"/>
        </w:rPr>
      </w:pPr>
      <w:r w:rsidRPr="00D75709">
        <w:rPr>
          <w:rFonts w:asciiTheme="minorEastAsia" w:eastAsiaTheme="minorEastAsia" w:hAnsiTheme="minorEastAsia" w:hint="eastAsia"/>
          <w:b/>
          <w:sz w:val="44"/>
          <w:szCs w:val="44"/>
        </w:rPr>
        <w:t>하나생</w:t>
      </w:r>
      <w:r w:rsidR="00074F2D" w:rsidRPr="00D75709">
        <w:rPr>
          <w:rFonts w:asciiTheme="minorEastAsia" w:eastAsiaTheme="minorEastAsia" w:hAnsiTheme="minorEastAsia" w:hint="eastAsia"/>
          <w:b/>
          <w:sz w:val="44"/>
          <w:szCs w:val="44"/>
        </w:rPr>
        <w:t>명보험주식회사</w:t>
      </w:r>
    </w:p>
    <w:p w:rsidR="00907ED8" w:rsidRPr="00D75709" w:rsidRDefault="00907ED8" w:rsidP="004F055F">
      <w:pPr>
        <w:rPr>
          <w:rFonts w:asciiTheme="minorEastAsia" w:eastAsiaTheme="minorEastAsia" w:hAnsiTheme="minorEastAsia" w:cs="Arial"/>
          <w:b/>
          <w:color w:val="000000" w:themeColor="text1"/>
        </w:rPr>
      </w:pPr>
    </w:p>
    <w:p w:rsidR="00907ED8" w:rsidRPr="00D75709" w:rsidRDefault="00907ED8" w:rsidP="004F055F">
      <w:pPr>
        <w:rPr>
          <w:rFonts w:asciiTheme="minorEastAsia" w:eastAsiaTheme="minorEastAsia" w:hAnsiTheme="minorEastAsia" w:cs="Arial"/>
          <w:b/>
          <w:color w:val="000000" w:themeColor="text1"/>
        </w:rPr>
      </w:pPr>
    </w:p>
    <w:p w:rsidR="00074F2D" w:rsidRPr="00D75709" w:rsidRDefault="00535CED" w:rsidP="004F055F">
      <w:pPr>
        <w:rPr>
          <w:rFonts w:asciiTheme="minorEastAsia" w:eastAsiaTheme="minorEastAsia" w:hAnsiTheme="minorEastAsia" w:cs="Arial"/>
          <w:b/>
          <w:color w:val="000000" w:themeColor="text1"/>
        </w:rPr>
      </w:pPr>
      <w:r>
        <w:rPr>
          <w:rFonts w:asciiTheme="minorEastAsia" w:eastAsiaTheme="minorEastAsia" w:hAnsiTheme="minorEastAsia" w:cs="Arial" w:hint="eastAsia"/>
          <w:b/>
          <w:color w:val="000000" w:themeColor="text1"/>
        </w:rPr>
        <w:t xml:space="preserve">(유찰 </w:t>
      </w:r>
      <w:proofErr w:type="spellStart"/>
      <w:r>
        <w:rPr>
          <w:rFonts w:asciiTheme="minorEastAsia" w:eastAsiaTheme="minorEastAsia" w:hAnsiTheme="minorEastAsia" w:cs="Arial" w:hint="eastAsia"/>
          <w:b/>
          <w:color w:val="000000" w:themeColor="text1"/>
        </w:rPr>
        <w:t>재공고</w:t>
      </w:r>
      <w:proofErr w:type="spellEnd"/>
      <w:r>
        <w:rPr>
          <w:rFonts w:asciiTheme="minorEastAsia" w:eastAsiaTheme="minorEastAsia" w:hAnsiTheme="minorEastAsia" w:cs="Arial" w:hint="eastAsia"/>
          <w:b/>
          <w:color w:val="000000" w:themeColor="text1"/>
        </w:rPr>
        <w:t>)</w:t>
      </w:r>
    </w:p>
    <w:tbl>
      <w:tblPr>
        <w:tblW w:w="4945" w:type="pct"/>
        <w:jc w:val="center"/>
        <w:tblBorders>
          <w:insideH w:val="single" w:sz="4" w:space="0" w:color="000000" w:themeColor="tex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9533"/>
      </w:tblGrid>
      <w:tr w:rsidR="008840BB" w:rsidRPr="00D75709" w:rsidTr="00E91ED9">
        <w:trPr>
          <w:trHeight w:val="1440"/>
          <w:jc w:val="center"/>
        </w:trPr>
        <w:sdt>
          <w:sdtPr>
            <w:rPr>
              <w:rFonts w:asciiTheme="minorEastAsia" w:hAnsiTheme="minorEastAsia" w:cs="Arial" w:hint="eastAsia"/>
              <w:b/>
              <w:sz w:val="52"/>
              <w:szCs w:val="52"/>
              <w:shd w:val="clear" w:color="auto" w:fill="F2F2F2" w:themeFill="background1" w:themeFillShade="F2"/>
              <w:lang w:eastAsia="ko-KR"/>
            </w:rPr>
            <w:alias w:val="Title"/>
            <w:id w:val="15524250"/>
            <w:placeholder>
              <w:docPart w:val="32C3662DE4C34FDEB26416FC54367B5E"/>
            </w:placeholder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EndPr/>
          <w:sdtContent>
            <w:tc>
              <w:tcPr>
                <w:tcW w:w="5000" w:type="pct"/>
                <w:shd w:val="clear" w:color="auto" w:fill="F2F2F2" w:themeFill="background1" w:themeFillShade="F2"/>
                <w:vAlign w:val="center"/>
              </w:tcPr>
              <w:p w:rsidR="008840BB" w:rsidRPr="00D75709" w:rsidRDefault="009B63A1" w:rsidP="009B63A1">
                <w:pPr>
                  <w:pStyle w:val="af4"/>
                  <w:jc w:val="center"/>
                  <w:rPr>
                    <w:rFonts w:asciiTheme="minorEastAsia" w:hAnsiTheme="minorEastAsia" w:cs="Arial"/>
                    <w:b/>
                    <w:sz w:val="52"/>
                    <w:szCs w:val="52"/>
                    <w:lang w:val="en-US" w:eastAsia="ko-KR"/>
                  </w:rPr>
                </w:pPr>
                <w:r>
                  <w:rPr>
                    <w:rFonts w:asciiTheme="minorEastAsia" w:hAnsiTheme="minorEastAsia" w:cs="Arial" w:hint="eastAsia"/>
                    <w:b/>
                    <w:sz w:val="52"/>
                    <w:szCs w:val="52"/>
                    <w:shd w:val="clear" w:color="auto" w:fill="F2F2F2" w:themeFill="background1" w:themeFillShade="F2"/>
                    <w:lang w:eastAsia="ko-KR"/>
                  </w:rPr>
                  <w:t>자산운용시스템 구축</w:t>
                </w:r>
                <w:r w:rsidR="00C331B5" w:rsidRPr="00D75709">
                  <w:rPr>
                    <w:rFonts w:asciiTheme="minorEastAsia" w:hAnsiTheme="minorEastAsia" w:cs="Arial" w:hint="eastAsia"/>
                    <w:b/>
                    <w:sz w:val="52"/>
                    <w:szCs w:val="52"/>
                    <w:shd w:val="clear" w:color="auto" w:fill="F2F2F2" w:themeFill="background1" w:themeFillShade="F2"/>
                    <w:lang w:eastAsia="ko-KR"/>
                  </w:rPr>
                  <w:t xml:space="preserve"> 제안 요청서</w:t>
                </w:r>
              </w:p>
            </w:tc>
          </w:sdtContent>
        </w:sdt>
      </w:tr>
      <w:tr w:rsidR="008840BB" w:rsidRPr="00D75709" w:rsidTr="00E91ED9">
        <w:trPr>
          <w:trHeight w:val="720"/>
          <w:jc w:val="center"/>
        </w:trPr>
        <w:sdt>
          <w:sdtPr>
            <w:rPr>
              <w:rFonts w:asciiTheme="minorEastAsia" w:hAnsiTheme="minorEastAsia" w:cs="Arial"/>
              <w:b/>
              <w:color w:val="000000" w:themeColor="text1"/>
              <w:sz w:val="36"/>
              <w:szCs w:val="44"/>
              <w:lang w:val="en-US"/>
            </w:rPr>
            <w:alias w:val="Subtitle"/>
            <w:id w:val="15524255"/>
            <w:placeholder>
              <w:docPart w:val="A88C46C923A740A18B334EE3A3F450A1"/>
            </w:placeholder>
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<w:text/>
          </w:sdtPr>
          <w:sdtEndPr/>
          <w:sdtContent>
            <w:tc>
              <w:tcPr>
                <w:tcW w:w="5000" w:type="pct"/>
                <w:vAlign w:val="center"/>
              </w:tcPr>
              <w:p w:rsidR="008840BB" w:rsidRPr="00D75709" w:rsidRDefault="00174276" w:rsidP="00E91ED9">
                <w:pPr>
                  <w:pStyle w:val="af4"/>
                  <w:jc w:val="right"/>
                  <w:rPr>
                    <w:rFonts w:asciiTheme="minorEastAsia" w:hAnsiTheme="minorEastAsia" w:cs="Arial"/>
                    <w:color w:val="000000" w:themeColor="text1"/>
                    <w:sz w:val="44"/>
                    <w:szCs w:val="44"/>
                    <w:lang w:val="en-US"/>
                  </w:rPr>
                </w:pPr>
                <w:r w:rsidRPr="00D75709">
                  <w:rPr>
                    <w:rFonts w:asciiTheme="minorEastAsia" w:hAnsiTheme="minorEastAsia" w:cs="Arial" w:hint="eastAsia"/>
                    <w:b/>
                    <w:color w:val="000000" w:themeColor="text1"/>
                    <w:sz w:val="36"/>
                    <w:szCs w:val="44"/>
                    <w:lang w:val="en-US" w:eastAsia="ko-KR"/>
                  </w:rPr>
                  <w:t>Request for Proposal</w:t>
                </w:r>
              </w:p>
            </w:tc>
          </w:sdtContent>
        </w:sdt>
      </w:tr>
    </w:tbl>
    <w:p w:rsidR="00E37284" w:rsidRPr="00D75709" w:rsidRDefault="00E37284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E72893" w:rsidRPr="00D75709" w:rsidRDefault="00E72893" w:rsidP="00E72893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074F2D" w:rsidRPr="00D75709" w:rsidRDefault="00074F2D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074F2D" w:rsidRPr="00D75709" w:rsidRDefault="00074F2D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FE1BA6" w:rsidRPr="00D75709" w:rsidRDefault="00FE1BA6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FE1BA6" w:rsidRPr="00D75709" w:rsidRDefault="00FE1BA6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FE1BA6" w:rsidRPr="00D75709" w:rsidRDefault="00FE1BA6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25488C" w:rsidRPr="00D75709" w:rsidRDefault="0025488C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25488C" w:rsidRPr="00D75709" w:rsidRDefault="0025488C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25488C" w:rsidRPr="00D75709" w:rsidRDefault="0025488C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481681" w:rsidRPr="00D75709" w:rsidRDefault="00481681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25488C" w:rsidRPr="00D75709" w:rsidRDefault="0025488C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25488C" w:rsidRPr="00D75709" w:rsidRDefault="0025488C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25488C" w:rsidRPr="00D75709" w:rsidRDefault="0025488C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25488C" w:rsidRPr="00D75709" w:rsidRDefault="0025488C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:rsidR="00FE1BA6" w:rsidRPr="00D75709" w:rsidRDefault="00A00E3A" w:rsidP="00E918BF">
      <w:pPr>
        <w:jc w:val="center"/>
        <w:rPr>
          <w:rFonts w:asciiTheme="minorEastAsia" w:eastAsiaTheme="minorEastAsia" w:hAnsiTheme="minorEastAsia"/>
          <w:sz w:val="44"/>
          <w:szCs w:val="44"/>
        </w:rPr>
      </w:pPr>
      <w:r w:rsidRPr="00D75709">
        <w:rPr>
          <w:rFonts w:asciiTheme="minorEastAsia" w:eastAsiaTheme="minorEastAsia" w:hAnsiTheme="minorEastAsia"/>
          <w:sz w:val="44"/>
          <w:szCs w:val="44"/>
        </w:rPr>
        <w:t>20</w:t>
      </w:r>
      <w:r w:rsidR="00A015E0" w:rsidRPr="00D75709">
        <w:rPr>
          <w:rFonts w:asciiTheme="minorEastAsia" w:eastAsiaTheme="minorEastAsia" w:hAnsiTheme="minorEastAsia"/>
          <w:sz w:val="44"/>
          <w:szCs w:val="44"/>
        </w:rPr>
        <w:t>2</w:t>
      </w:r>
      <w:r w:rsidR="009B63A1">
        <w:rPr>
          <w:rFonts w:asciiTheme="minorEastAsia" w:eastAsiaTheme="minorEastAsia" w:hAnsiTheme="minorEastAsia"/>
          <w:sz w:val="44"/>
          <w:szCs w:val="44"/>
        </w:rPr>
        <w:t>6</w:t>
      </w:r>
      <w:r w:rsidR="007C0ED5" w:rsidRPr="00D75709">
        <w:rPr>
          <w:rFonts w:asciiTheme="minorEastAsia" w:eastAsiaTheme="minorEastAsia" w:hAnsiTheme="minorEastAsia" w:hint="eastAsia"/>
          <w:sz w:val="44"/>
          <w:szCs w:val="44"/>
        </w:rPr>
        <w:t>.</w:t>
      </w:r>
      <w:r w:rsidRPr="00D75709">
        <w:rPr>
          <w:rFonts w:asciiTheme="minorEastAsia" w:eastAsiaTheme="minorEastAsia" w:hAnsiTheme="minorEastAsia"/>
          <w:sz w:val="44"/>
          <w:szCs w:val="44"/>
        </w:rPr>
        <w:t xml:space="preserve"> </w:t>
      </w:r>
      <w:r w:rsidR="00530952">
        <w:rPr>
          <w:rFonts w:asciiTheme="minorEastAsia" w:eastAsiaTheme="minorEastAsia" w:hAnsiTheme="minorEastAsia"/>
          <w:sz w:val="44"/>
          <w:szCs w:val="44"/>
        </w:rPr>
        <w:t>0</w:t>
      </w:r>
      <w:r w:rsidR="008A28A9">
        <w:rPr>
          <w:rFonts w:asciiTheme="minorEastAsia" w:eastAsiaTheme="minorEastAsia" w:hAnsiTheme="minorEastAsia"/>
          <w:sz w:val="44"/>
          <w:szCs w:val="44"/>
        </w:rPr>
        <w:t>8</w:t>
      </w:r>
      <w:r w:rsidR="007C0ED5" w:rsidRPr="00D75709">
        <w:rPr>
          <w:rFonts w:asciiTheme="minorEastAsia" w:eastAsiaTheme="minorEastAsia" w:hAnsiTheme="minorEastAsia" w:hint="eastAsia"/>
          <w:sz w:val="44"/>
          <w:szCs w:val="44"/>
        </w:rPr>
        <w:t>.</w:t>
      </w:r>
      <w:r w:rsidRPr="00D75709">
        <w:rPr>
          <w:rFonts w:asciiTheme="minorEastAsia" w:eastAsiaTheme="minorEastAsia" w:hAnsiTheme="minorEastAsia"/>
          <w:sz w:val="44"/>
          <w:szCs w:val="44"/>
        </w:rPr>
        <w:t xml:space="preserve"> </w:t>
      </w:r>
      <w:r w:rsidR="008A28A9">
        <w:rPr>
          <w:rFonts w:asciiTheme="minorEastAsia" w:eastAsiaTheme="minorEastAsia" w:hAnsiTheme="minorEastAsia"/>
          <w:sz w:val="44"/>
          <w:szCs w:val="44"/>
        </w:rPr>
        <w:t>13</w:t>
      </w:r>
    </w:p>
    <w:p w:rsidR="00BA0A4D" w:rsidRPr="00D75709" w:rsidRDefault="007C4741" w:rsidP="00035E9A">
      <w:pPr>
        <w:rPr>
          <w:rFonts w:asciiTheme="minorEastAsia" w:eastAsiaTheme="minorEastAsia" w:hAnsiTheme="minorEastAsia" w:cs="Arial"/>
          <w:b/>
          <w:sz w:val="32"/>
          <w:szCs w:val="28"/>
        </w:rPr>
      </w:pPr>
      <w:r w:rsidRPr="00D75709">
        <w:rPr>
          <w:rFonts w:asciiTheme="minorEastAsia" w:eastAsiaTheme="minorEastAsia" w:hAnsiTheme="minorEastAsia" w:cs="Arial"/>
        </w:rPr>
        <w:br w:type="page"/>
      </w:r>
      <w:r w:rsidR="009241CE" w:rsidRPr="00D75709">
        <w:rPr>
          <w:rFonts w:asciiTheme="minorEastAsia" w:eastAsiaTheme="minorEastAsia" w:hAnsiTheme="minorEastAsia" w:cs="Arial"/>
          <w:b/>
          <w:sz w:val="32"/>
          <w:szCs w:val="28"/>
        </w:rPr>
        <w:lastRenderedPageBreak/>
        <w:t>C</w:t>
      </w:r>
      <w:r w:rsidR="00BA0A4D" w:rsidRPr="00D75709">
        <w:rPr>
          <w:rFonts w:asciiTheme="minorEastAsia" w:eastAsiaTheme="minorEastAsia" w:hAnsiTheme="minorEastAsia" w:cs="Arial"/>
          <w:b/>
          <w:sz w:val="32"/>
          <w:szCs w:val="28"/>
        </w:rPr>
        <w:t>ontent</w:t>
      </w:r>
    </w:p>
    <w:p w:rsidR="003D4EA1" w:rsidRPr="00D75709" w:rsidRDefault="003D4EA1" w:rsidP="00035E9A">
      <w:pPr>
        <w:rPr>
          <w:rFonts w:asciiTheme="minorEastAsia" w:eastAsiaTheme="minorEastAsia" w:hAnsiTheme="minorEastAsia" w:cs="Arial"/>
          <w:b/>
          <w:sz w:val="28"/>
          <w:szCs w:val="28"/>
        </w:rPr>
      </w:pPr>
    </w:p>
    <w:p w:rsidR="00D75709" w:rsidRDefault="00EC4480">
      <w:pPr>
        <w:pStyle w:val="10"/>
        <w:tabs>
          <w:tab w:val="left" w:pos="400"/>
          <w:tab w:val="right" w:leader="dot" w:pos="9629"/>
        </w:tabs>
        <w:rPr>
          <w:rFonts w:asciiTheme="minorHAnsi" w:hAnsiTheme="minorHAnsi" w:cstheme="minorBidi"/>
          <w:b w:val="0"/>
          <w:noProof/>
          <w:spacing w:val="0"/>
          <w:kern w:val="2"/>
          <w:sz w:val="20"/>
          <w:szCs w:val="22"/>
        </w:rPr>
      </w:pPr>
      <w:r w:rsidRPr="00D75709">
        <w:rPr>
          <w:rFonts w:asciiTheme="minorEastAsia" w:hAnsiTheme="minorEastAsia" w:cs="Arial"/>
          <w:b w:val="0"/>
        </w:rPr>
        <w:fldChar w:fldCharType="begin"/>
      </w:r>
      <w:r w:rsidR="003D4EA1" w:rsidRPr="00D75709">
        <w:rPr>
          <w:rFonts w:asciiTheme="minorEastAsia" w:hAnsiTheme="minorEastAsia" w:cs="Arial"/>
          <w:b w:val="0"/>
        </w:rPr>
        <w:instrText xml:space="preserve"> TOC \o "1-3" \h \z \u </w:instrText>
      </w:r>
      <w:r w:rsidRPr="00D75709">
        <w:rPr>
          <w:rFonts w:asciiTheme="minorEastAsia" w:hAnsiTheme="minorEastAsia" w:cs="Arial"/>
          <w:b w:val="0"/>
        </w:rPr>
        <w:fldChar w:fldCharType="separate"/>
      </w:r>
      <w:hyperlink w:anchor="_Toc88840696" w:history="1">
        <w:r w:rsidR="00D75709" w:rsidRPr="000D5797">
          <w:rPr>
            <w:rStyle w:val="a9"/>
            <w:rFonts w:ascii="나눔고딕" w:eastAsia="나눔고딕" w:hAnsi="나눔고딕"/>
            <w:noProof/>
          </w:rPr>
          <w:t>I.</w:t>
        </w:r>
        <w:r w:rsidR="00D75709">
          <w:rPr>
            <w:rFonts w:asciiTheme="minorHAnsi" w:hAnsiTheme="minorHAnsi" w:cstheme="minorBidi"/>
            <w:b w:val="0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개요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_Toc88840696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3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8A28A9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697" w:history="1">
        <w:r w:rsidR="00D75709" w:rsidRPr="000D5797">
          <w:rPr>
            <w:rStyle w:val="a9"/>
            <w:noProof/>
          </w:rPr>
          <w:t>1.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프로젝트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名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_Toc88840697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3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8A28A9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698" w:history="1">
        <w:r w:rsidR="00D75709" w:rsidRPr="000D5797">
          <w:rPr>
            <w:rStyle w:val="a9"/>
            <w:noProof/>
          </w:rPr>
          <w:t>2.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배경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및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목적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_Toc88840698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3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8A28A9">
      <w:pPr>
        <w:pStyle w:val="10"/>
        <w:tabs>
          <w:tab w:val="left" w:pos="400"/>
          <w:tab w:val="right" w:leader="dot" w:pos="9629"/>
        </w:tabs>
        <w:rPr>
          <w:rFonts w:asciiTheme="minorHAnsi" w:hAnsiTheme="minorHAnsi" w:cstheme="minorBidi"/>
          <w:b w:val="0"/>
          <w:noProof/>
          <w:spacing w:val="0"/>
          <w:kern w:val="2"/>
          <w:sz w:val="20"/>
          <w:szCs w:val="22"/>
        </w:rPr>
      </w:pPr>
      <w:hyperlink w:anchor="_Toc88840699" w:history="1">
        <w:r w:rsidR="00D75709" w:rsidRPr="000D5797">
          <w:rPr>
            <w:rStyle w:val="a9"/>
            <w:rFonts w:ascii="나눔고딕" w:eastAsia="나눔고딕" w:hAnsi="나눔고딕"/>
            <w:noProof/>
          </w:rPr>
          <w:t>II.</w:t>
        </w:r>
        <w:r w:rsidR="00D75709">
          <w:rPr>
            <w:rFonts w:asciiTheme="minorHAnsi" w:hAnsiTheme="minorHAnsi" w:cstheme="minorBidi"/>
            <w:b w:val="0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업무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범위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_Toc88840699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3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8A28A9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00" w:history="1">
        <w:r w:rsidR="00D75709" w:rsidRPr="000D5797">
          <w:rPr>
            <w:rStyle w:val="a9"/>
            <w:noProof/>
          </w:rPr>
          <w:t>1.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추진업무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및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구축기간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_Toc88840700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3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8A28A9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01" w:history="1">
        <w:r w:rsidR="00D75709" w:rsidRPr="000D5797">
          <w:rPr>
            <w:rStyle w:val="a9"/>
            <w:noProof/>
          </w:rPr>
          <w:t>2.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상세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업무추진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범위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_Toc88840701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3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8A28A9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02" w:history="1">
        <w:r w:rsidR="00D75709" w:rsidRPr="000D5797">
          <w:rPr>
            <w:rStyle w:val="a9"/>
            <w:noProof/>
          </w:rPr>
          <w:t>3.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제안시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유의사항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_Toc88840702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5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8A28A9">
      <w:pPr>
        <w:pStyle w:val="10"/>
        <w:tabs>
          <w:tab w:val="left" w:pos="600"/>
          <w:tab w:val="right" w:leader="dot" w:pos="9629"/>
        </w:tabs>
        <w:rPr>
          <w:rFonts w:asciiTheme="minorHAnsi" w:hAnsiTheme="minorHAnsi" w:cstheme="minorBidi"/>
          <w:b w:val="0"/>
          <w:noProof/>
          <w:spacing w:val="0"/>
          <w:kern w:val="2"/>
          <w:sz w:val="20"/>
          <w:szCs w:val="22"/>
        </w:rPr>
      </w:pPr>
      <w:hyperlink w:anchor="_Toc88840703" w:history="1">
        <w:r w:rsidR="00D75709" w:rsidRPr="000D5797">
          <w:rPr>
            <w:rStyle w:val="a9"/>
            <w:rFonts w:ascii="나눔고딕" w:eastAsia="나눔고딕" w:hAnsi="나눔고딕"/>
            <w:noProof/>
          </w:rPr>
          <w:t>III.</w:t>
        </w:r>
        <w:r w:rsidR="00D75709">
          <w:rPr>
            <w:rFonts w:asciiTheme="minorHAnsi" w:hAnsiTheme="minorHAnsi" w:cstheme="minorBidi"/>
            <w:b w:val="0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제안요청사항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_Toc88840703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6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8A28A9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04" w:history="1">
        <w:r w:rsidR="00D75709" w:rsidRPr="000D5797">
          <w:rPr>
            <w:rStyle w:val="a9"/>
            <w:noProof/>
          </w:rPr>
          <w:t>1.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제안사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소개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_Toc88840704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6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8A28A9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05" w:history="1">
        <w:r w:rsidR="00D75709" w:rsidRPr="000D5797">
          <w:rPr>
            <w:rStyle w:val="a9"/>
            <w:noProof/>
          </w:rPr>
          <w:t>2.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업무수행능력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_Toc88840705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6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8A28A9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06" w:history="1">
        <w:r w:rsidR="00D75709" w:rsidRPr="000D5797">
          <w:rPr>
            <w:rStyle w:val="a9"/>
            <w:noProof/>
          </w:rPr>
          <w:t>3.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프로젝트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수행전략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_Toc88840706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6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8A28A9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07" w:history="1">
        <w:r w:rsidR="00D75709" w:rsidRPr="000D5797">
          <w:rPr>
            <w:rStyle w:val="a9"/>
            <w:noProof/>
          </w:rPr>
          <w:t>4.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프로젝트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수행계획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_Toc88840707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7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8A28A9">
      <w:pPr>
        <w:pStyle w:val="10"/>
        <w:tabs>
          <w:tab w:val="left" w:pos="600"/>
          <w:tab w:val="right" w:leader="dot" w:pos="9629"/>
        </w:tabs>
        <w:rPr>
          <w:rFonts w:asciiTheme="minorHAnsi" w:hAnsiTheme="minorHAnsi" w:cstheme="minorBidi"/>
          <w:b w:val="0"/>
          <w:noProof/>
          <w:spacing w:val="0"/>
          <w:kern w:val="2"/>
          <w:sz w:val="20"/>
          <w:szCs w:val="22"/>
        </w:rPr>
      </w:pPr>
      <w:hyperlink w:anchor="_Toc88840708" w:history="1">
        <w:r w:rsidR="00D75709" w:rsidRPr="000D5797">
          <w:rPr>
            <w:rStyle w:val="a9"/>
            <w:rFonts w:ascii="나눔고딕" w:eastAsia="나눔고딕" w:hAnsi="나눔고딕"/>
            <w:noProof/>
          </w:rPr>
          <w:t>IV.</w:t>
        </w:r>
        <w:r w:rsidR="00D75709">
          <w:rPr>
            <w:rFonts w:asciiTheme="minorHAnsi" w:hAnsiTheme="minorHAnsi" w:cstheme="minorBidi"/>
            <w:b w:val="0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제안서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작성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시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유의사항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_Toc88840708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7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8A28A9">
      <w:pPr>
        <w:pStyle w:val="10"/>
        <w:tabs>
          <w:tab w:val="left" w:pos="600"/>
          <w:tab w:val="right" w:leader="dot" w:pos="9629"/>
        </w:tabs>
        <w:rPr>
          <w:rFonts w:asciiTheme="minorHAnsi" w:hAnsiTheme="minorHAnsi" w:cstheme="minorBidi"/>
          <w:b w:val="0"/>
          <w:noProof/>
          <w:spacing w:val="0"/>
          <w:kern w:val="2"/>
          <w:sz w:val="20"/>
          <w:szCs w:val="22"/>
        </w:rPr>
      </w:pPr>
      <w:hyperlink w:anchor="_Toc88840709" w:history="1">
        <w:r w:rsidR="00D75709" w:rsidRPr="000D5797">
          <w:rPr>
            <w:rStyle w:val="a9"/>
            <w:rFonts w:ascii="나눔고딕" w:eastAsia="나눔고딕" w:hAnsi="나눔고딕"/>
            <w:noProof/>
          </w:rPr>
          <w:t>V.</w:t>
        </w:r>
        <w:r w:rsidR="00D75709">
          <w:rPr>
            <w:rFonts w:asciiTheme="minorHAnsi" w:hAnsiTheme="minorHAnsi" w:cstheme="minorBidi"/>
            <w:b w:val="0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제안일반사항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_Toc88840709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9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8A28A9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10" w:history="1">
        <w:r w:rsidR="00D75709" w:rsidRPr="000D5797">
          <w:rPr>
            <w:rStyle w:val="a9"/>
            <w:noProof/>
          </w:rPr>
          <w:t>1.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Timeline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_Toc88840710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9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8A28A9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11" w:history="1">
        <w:r w:rsidR="00D75709" w:rsidRPr="000D5797">
          <w:rPr>
            <w:rStyle w:val="a9"/>
            <w:noProof/>
          </w:rPr>
          <w:t>2.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기간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및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제출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장소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_Toc88840711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9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8A28A9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12" w:history="1">
        <w:r w:rsidR="00D75709" w:rsidRPr="000D5797">
          <w:rPr>
            <w:rStyle w:val="a9"/>
            <w:noProof/>
          </w:rPr>
          <w:t>3.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제안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관련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서류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_Toc88840712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10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8A28A9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13" w:history="1">
        <w:r w:rsidR="00D75709" w:rsidRPr="000D5797">
          <w:rPr>
            <w:rStyle w:val="a9"/>
            <w:noProof/>
          </w:rPr>
          <w:t>4.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제안금액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작성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방법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_Toc88840713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11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8A28A9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14" w:history="1">
        <w:r w:rsidR="00D75709" w:rsidRPr="000D5797">
          <w:rPr>
            <w:rStyle w:val="a9"/>
            <w:noProof/>
          </w:rPr>
          <w:t>5.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선정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기준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_Toc88840714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11</w:t>
        </w:r>
        <w:r w:rsidR="00D75709">
          <w:rPr>
            <w:noProof/>
            <w:webHidden/>
          </w:rPr>
          <w:fldChar w:fldCharType="end"/>
        </w:r>
      </w:hyperlink>
    </w:p>
    <w:p w:rsidR="00D75709" w:rsidRDefault="008A28A9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15" w:history="1">
        <w:r w:rsidR="00D75709" w:rsidRPr="000D5797">
          <w:rPr>
            <w:rStyle w:val="a9"/>
            <w:noProof/>
          </w:rPr>
          <w:t>6.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기타사항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_Toc88840715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42053F">
          <w:rPr>
            <w:noProof/>
            <w:webHidden/>
          </w:rPr>
          <w:t>11</w:t>
        </w:r>
        <w:r w:rsidR="00D75709">
          <w:rPr>
            <w:noProof/>
            <w:webHidden/>
          </w:rPr>
          <w:fldChar w:fldCharType="end"/>
        </w:r>
      </w:hyperlink>
    </w:p>
    <w:p w:rsidR="00CF0D64" w:rsidRPr="00D75709" w:rsidRDefault="00EC4480" w:rsidP="004F055F">
      <w:pPr>
        <w:ind w:left="426" w:hanging="426"/>
        <w:rPr>
          <w:rFonts w:asciiTheme="minorEastAsia" w:eastAsiaTheme="minorEastAsia" w:hAnsiTheme="minorEastAsia" w:cs="Arial"/>
        </w:rPr>
      </w:pPr>
      <w:r w:rsidRPr="00D75709">
        <w:rPr>
          <w:rFonts w:asciiTheme="minorEastAsia" w:eastAsiaTheme="minorEastAsia" w:hAnsiTheme="minorEastAsia" w:cs="Arial"/>
          <w:b/>
          <w:sz w:val="24"/>
        </w:rPr>
        <w:fldChar w:fldCharType="end"/>
      </w:r>
      <w:r w:rsidR="00CF0D64" w:rsidRPr="00D75709">
        <w:rPr>
          <w:rFonts w:asciiTheme="minorEastAsia" w:eastAsiaTheme="minorEastAsia" w:hAnsiTheme="minorEastAsia" w:cs="Arial"/>
        </w:rPr>
        <w:br w:type="page"/>
      </w:r>
    </w:p>
    <w:p w:rsidR="000B1E33" w:rsidRPr="00D75709" w:rsidRDefault="000B1E33" w:rsidP="007D71C2">
      <w:pPr>
        <w:pStyle w:val="1"/>
      </w:pPr>
      <w:bookmarkStart w:id="0" w:name="_Toc88840696"/>
      <w:bookmarkStart w:id="1" w:name="_Toc350158881"/>
      <w:bookmarkStart w:id="2" w:name="_Toc350239343"/>
      <w:r w:rsidRPr="00D75709">
        <w:rPr>
          <w:rFonts w:hint="eastAsia"/>
        </w:rPr>
        <w:lastRenderedPageBreak/>
        <w:t>개요</w:t>
      </w:r>
      <w:bookmarkEnd w:id="0"/>
    </w:p>
    <w:p w:rsidR="000B1E33" w:rsidRPr="00D75709" w:rsidRDefault="000B1E33" w:rsidP="0027691E">
      <w:pPr>
        <w:pStyle w:val="2"/>
      </w:pPr>
      <w:bookmarkStart w:id="3" w:name="_Toc88840697"/>
      <w:r w:rsidRPr="00D75709">
        <w:rPr>
          <w:rFonts w:hint="eastAsia"/>
        </w:rPr>
        <w:t>프로젝트</w:t>
      </w:r>
      <w:r w:rsidRPr="00D75709">
        <w:t xml:space="preserve"> </w:t>
      </w:r>
      <w:r w:rsidRPr="00D75709">
        <w:rPr>
          <w:rFonts w:hint="eastAsia"/>
        </w:rPr>
        <w:t>名</w:t>
      </w:r>
      <w:bookmarkEnd w:id="3"/>
    </w:p>
    <w:bookmarkEnd w:id="1"/>
    <w:bookmarkEnd w:id="2"/>
    <w:p w:rsidR="000B1E33" w:rsidRPr="00D75709" w:rsidRDefault="009B63A1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자산운용</w:t>
      </w:r>
      <w:r w:rsidR="0053095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시스템 구축 </w:t>
      </w:r>
      <w:r w:rsidR="00362688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프로젝트</w:t>
      </w:r>
    </w:p>
    <w:p w:rsidR="000B1E33" w:rsidRPr="00D75709" w:rsidRDefault="000B1E33" w:rsidP="0027691E">
      <w:pPr>
        <w:pStyle w:val="2"/>
      </w:pPr>
      <w:bookmarkStart w:id="4" w:name="_Toc88840698"/>
      <w:r w:rsidRPr="00D75709">
        <w:rPr>
          <w:rFonts w:hint="eastAsia"/>
        </w:rPr>
        <w:t>배경</w:t>
      </w:r>
      <w:r w:rsidRPr="00D75709">
        <w:t xml:space="preserve"> </w:t>
      </w:r>
      <w:r w:rsidRPr="00D75709">
        <w:rPr>
          <w:rFonts w:hint="eastAsia"/>
        </w:rPr>
        <w:t>및</w:t>
      </w:r>
      <w:r w:rsidRPr="00D75709">
        <w:t xml:space="preserve"> </w:t>
      </w:r>
      <w:r w:rsidRPr="00D75709">
        <w:rPr>
          <w:rFonts w:hint="eastAsia"/>
        </w:rPr>
        <w:t>목적</w:t>
      </w:r>
      <w:bookmarkEnd w:id="4"/>
    </w:p>
    <w:p w:rsidR="00ED1D3B" w:rsidRPr="00ED1D3B" w:rsidRDefault="00ED1D3B" w:rsidP="00ED1D3B">
      <w:pPr>
        <w:pStyle w:val="Default"/>
        <w:numPr>
          <w:ilvl w:val="1"/>
          <w:numId w:val="7"/>
        </w:numPr>
        <w:spacing w:before="100" w:beforeAutospacing="1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bookmarkStart w:id="5" w:name="_Toc530069319"/>
      <w:bookmarkStart w:id="6" w:name="_Toc88840699"/>
      <w:bookmarkEnd w:id="5"/>
      <w:r w:rsidRPr="00ED1D3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기존 자산운용시스템 제한적인 기능 도입 및 유지보수 부족으로 인한 신규 유형 자산 거래 및 제도 변경,</w:t>
      </w:r>
      <w:r w:rsidRPr="00ED1D3B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ED1D3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금융당국 </w:t>
      </w:r>
      <w:proofErr w:type="spellStart"/>
      <w:r w:rsidRPr="00ED1D3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요청자료</w:t>
      </w:r>
      <w:proofErr w:type="spellEnd"/>
      <w:r w:rsidRPr="00ED1D3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등에 대한 </w:t>
      </w:r>
      <w:proofErr w:type="spellStart"/>
      <w:r w:rsidRPr="00ED1D3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수기관리</w:t>
      </w:r>
      <w:proofErr w:type="spellEnd"/>
      <w:r w:rsidRPr="00ED1D3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파일을 자산운용시스템 통해 자동 산출  </w:t>
      </w:r>
    </w:p>
    <w:p w:rsidR="00ED1D3B" w:rsidRPr="00ED1D3B" w:rsidRDefault="00ED1D3B" w:rsidP="00ED1D3B">
      <w:pPr>
        <w:pStyle w:val="Default"/>
        <w:numPr>
          <w:ilvl w:val="1"/>
          <w:numId w:val="7"/>
        </w:numPr>
        <w:spacing w:before="100" w:beforeAutospacing="1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proofErr w:type="spellStart"/>
      <w:r w:rsidRPr="00ED1D3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기투자자산</w:t>
      </w:r>
      <w:proofErr w:type="spellEnd"/>
      <w:r w:rsidRPr="00ED1D3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투자실적 분석 등 </w:t>
      </w:r>
      <w:proofErr w:type="spellStart"/>
      <w:r w:rsidRPr="00ED1D3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투자기획</w:t>
      </w:r>
      <w:proofErr w:type="spellEnd"/>
      <w:r w:rsidRPr="00ED1D3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기능 강화를 통해 투자 관련 경영진 </w:t>
      </w:r>
      <w:proofErr w:type="spellStart"/>
      <w:r w:rsidRPr="00ED1D3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의사판단</w:t>
      </w:r>
      <w:proofErr w:type="spellEnd"/>
      <w:r w:rsidRPr="00ED1D3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제고</w:t>
      </w:r>
    </w:p>
    <w:p w:rsidR="00ED1D3B" w:rsidRPr="00ED1D3B" w:rsidRDefault="00ED1D3B" w:rsidP="00ED1D3B">
      <w:pPr>
        <w:pStyle w:val="Default"/>
        <w:numPr>
          <w:ilvl w:val="1"/>
          <w:numId w:val="7"/>
        </w:numPr>
        <w:spacing w:before="100" w:beforeAutospacing="1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ED1D3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결산 및 사후관리 자동화 등 업무 효율성 및 관리 강화  </w:t>
      </w:r>
    </w:p>
    <w:p w:rsidR="00ED1D3B" w:rsidRPr="00ED1D3B" w:rsidRDefault="00ED1D3B" w:rsidP="00ED1D3B">
      <w:pPr>
        <w:pStyle w:val="Default"/>
        <w:numPr>
          <w:ilvl w:val="1"/>
          <w:numId w:val="7"/>
        </w:numPr>
        <w:spacing w:before="100" w:beforeAutospacing="1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ED1D3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사용자 친화적인 </w:t>
      </w:r>
      <w:r w:rsidRPr="00ED1D3B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UI/UX </w:t>
      </w:r>
      <w:r w:rsidRPr="00ED1D3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구성을 통한 생산성 증대</w:t>
      </w:r>
    </w:p>
    <w:p w:rsidR="00ED1D3B" w:rsidRPr="00ED1D3B" w:rsidRDefault="00ED1D3B" w:rsidP="00ED1D3B">
      <w:pPr>
        <w:pStyle w:val="Default"/>
        <w:numPr>
          <w:ilvl w:val="1"/>
          <w:numId w:val="7"/>
        </w:numPr>
        <w:spacing w:before="100" w:beforeAutospacing="1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proofErr w:type="spellStart"/>
      <w:r w:rsidRPr="00ED1D3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내·외부</w:t>
      </w:r>
      <w:proofErr w:type="spellEnd"/>
      <w:r w:rsidRPr="00ED1D3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시스템 및 기관 </w:t>
      </w:r>
      <w:r w:rsidRPr="00ED1D3B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정보</w:t>
      </w:r>
      <w:r w:rsidRPr="00ED1D3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자동 송수신을 통한 업무 효율성 증대</w:t>
      </w:r>
    </w:p>
    <w:p w:rsidR="00ED1D3B" w:rsidRPr="00ED1D3B" w:rsidRDefault="00ED1D3B" w:rsidP="00ED1D3B">
      <w:pPr>
        <w:pStyle w:val="Default"/>
        <w:numPr>
          <w:ilvl w:val="1"/>
          <w:numId w:val="7"/>
        </w:numPr>
        <w:spacing w:before="100" w:beforeAutospacing="1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ED1D3B">
        <w:rPr>
          <w:rFonts w:asciiTheme="minorEastAsia" w:eastAsiaTheme="minorEastAsia" w:hAnsiTheme="minorEastAsia" w:hint="eastAsia"/>
          <w:color w:val="auto"/>
          <w:sz w:val="20"/>
          <w:szCs w:val="20"/>
          <w:lang w:eastAsia="ko-KR"/>
        </w:rPr>
        <w:t>A</w:t>
      </w:r>
      <w:r w:rsidRPr="00ED1D3B">
        <w:rPr>
          <w:rFonts w:asciiTheme="minorEastAsia" w:eastAsiaTheme="minorEastAsia" w:hAnsiTheme="minorEastAsia"/>
          <w:color w:val="auto"/>
          <w:sz w:val="20"/>
          <w:szCs w:val="20"/>
          <w:lang w:eastAsia="ko-KR"/>
        </w:rPr>
        <w:t xml:space="preserve">I, </w:t>
      </w:r>
      <w:proofErr w:type="spellStart"/>
      <w:r w:rsidRPr="00ED1D3B">
        <w:rPr>
          <w:rFonts w:asciiTheme="minorEastAsia" w:eastAsiaTheme="minorEastAsia" w:hAnsiTheme="minorEastAsia" w:hint="eastAsia"/>
          <w:color w:val="auto"/>
          <w:sz w:val="20"/>
          <w:szCs w:val="20"/>
          <w:lang w:eastAsia="ko-KR"/>
        </w:rPr>
        <w:t>생성형</w:t>
      </w:r>
      <w:proofErr w:type="spellEnd"/>
      <w:r w:rsidRPr="00ED1D3B">
        <w:rPr>
          <w:rFonts w:asciiTheme="minorEastAsia" w:eastAsiaTheme="minorEastAsia" w:hAnsiTheme="minorEastAsia" w:hint="eastAsia"/>
          <w:color w:val="auto"/>
          <w:sz w:val="20"/>
          <w:szCs w:val="20"/>
          <w:lang w:eastAsia="ko-KR"/>
        </w:rPr>
        <w:t>AI, 내부AI 등 사용자 편의 및 향후의 발전을 위한 기반 마련</w:t>
      </w:r>
    </w:p>
    <w:p w:rsidR="00ED1D3B" w:rsidRPr="00ED1D3B" w:rsidRDefault="00ED1D3B" w:rsidP="00ED1D3B">
      <w:pPr>
        <w:pStyle w:val="Default"/>
        <w:numPr>
          <w:ilvl w:val="1"/>
          <w:numId w:val="7"/>
        </w:numPr>
        <w:spacing w:before="100" w:beforeAutospacing="1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ED1D3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자산운용시스템 향후 유지보수 방안을 통해 </w:t>
      </w:r>
      <w:proofErr w:type="spellStart"/>
      <w:r w:rsidRPr="00ED1D3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지속가능한</w:t>
      </w:r>
      <w:proofErr w:type="spellEnd"/>
      <w:r w:rsidRPr="00ED1D3B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시스템 운영방안 마련</w:t>
      </w:r>
    </w:p>
    <w:p w:rsidR="00AE115E" w:rsidRPr="00D75709" w:rsidRDefault="00AE115E" w:rsidP="00AE115E">
      <w:pPr>
        <w:pStyle w:val="1"/>
      </w:pPr>
      <w:r w:rsidRPr="00D75709">
        <w:rPr>
          <w:rFonts w:hint="eastAsia"/>
        </w:rPr>
        <w:t>업무 범위</w:t>
      </w:r>
      <w:bookmarkEnd w:id="6"/>
    </w:p>
    <w:p w:rsidR="00216772" w:rsidRDefault="00841FA4" w:rsidP="00216772">
      <w:pPr>
        <w:pStyle w:val="2"/>
        <w:numPr>
          <w:ilvl w:val="0"/>
          <w:numId w:val="13"/>
        </w:numPr>
      </w:pPr>
      <w:bookmarkStart w:id="7" w:name="_Toc88840700"/>
      <w:proofErr w:type="spellStart"/>
      <w:r w:rsidRPr="00D75709">
        <w:rPr>
          <w:rFonts w:hint="eastAsia"/>
        </w:rPr>
        <w:t>추진업무</w:t>
      </w:r>
      <w:bookmarkEnd w:id="7"/>
      <w:proofErr w:type="spellEnd"/>
    </w:p>
    <w:p w:rsidR="00ED1D3B" w:rsidRPr="00ED1D3B" w:rsidRDefault="00ED1D3B" w:rsidP="00ED1D3B">
      <w:pPr>
        <w:pStyle w:val="af4"/>
        <w:numPr>
          <w:ilvl w:val="0"/>
          <w:numId w:val="11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투자자산 거래 전 과정에 대한 관리 방안 제안  </w:t>
      </w:r>
    </w:p>
    <w:p w:rsidR="00ED1D3B" w:rsidRPr="00ED1D3B" w:rsidRDefault="00ED1D3B" w:rsidP="0063221D">
      <w:pPr>
        <w:pStyle w:val="af4"/>
        <w:numPr>
          <w:ilvl w:val="0"/>
          <w:numId w:val="19"/>
        </w:numPr>
        <w:rPr>
          <w:rFonts w:asciiTheme="minorEastAsia" w:hAnsiTheme="minorEastAsia" w:cs="바탕"/>
          <w:sz w:val="20"/>
          <w:szCs w:val="20"/>
          <w:lang w:eastAsia="ko-KR"/>
        </w:rPr>
      </w:pP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>채권/채권(대차거래,</w:t>
      </w:r>
      <w:r w:rsidRPr="00ED1D3B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proofErr w:type="spellStart"/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>일임운용</w:t>
      </w:r>
      <w:proofErr w:type="spellEnd"/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>,</w:t>
      </w:r>
      <w:r w:rsidRPr="00ED1D3B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>증거금 관리)</w:t>
      </w:r>
      <w:r w:rsidRPr="00ED1D3B">
        <w:rPr>
          <w:rFonts w:asciiTheme="minorEastAsia" w:hAnsiTheme="minorEastAsia" w:cs="바탕"/>
          <w:sz w:val="20"/>
          <w:szCs w:val="20"/>
          <w:lang w:eastAsia="ko-KR"/>
        </w:rPr>
        <w:t>/</w:t>
      </w: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>수익증권/기업대출/파생상품/단기자금/ 등</w:t>
      </w:r>
    </w:p>
    <w:p w:rsidR="00ED1D3B" w:rsidRPr="00ED1D3B" w:rsidRDefault="00ED1D3B" w:rsidP="00ED1D3B">
      <w:pPr>
        <w:pStyle w:val="af4"/>
        <w:numPr>
          <w:ilvl w:val="0"/>
          <w:numId w:val="11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>유가증권,</w:t>
      </w:r>
      <w:r w:rsidRPr="00ED1D3B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>대출,</w:t>
      </w:r>
      <w:r w:rsidRPr="00ED1D3B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>파생에 대한 보고서(기존 수기 관리 보고서 포함)</w:t>
      </w:r>
      <w:r w:rsidRPr="00ED1D3B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자산운용시스템 </w:t>
      </w:r>
      <w:proofErr w:type="spellStart"/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>산출방안</w:t>
      </w:r>
      <w:proofErr w:type="spellEnd"/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제안</w:t>
      </w:r>
    </w:p>
    <w:p w:rsidR="00ED1D3B" w:rsidRPr="00ED1D3B" w:rsidRDefault="00ED1D3B" w:rsidP="00ED1D3B">
      <w:pPr>
        <w:pStyle w:val="af4"/>
        <w:numPr>
          <w:ilvl w:val="0"/>
          <w:numId w:val="11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외부 시스템 및 기관 연계 데이터 및 자료 자동 송수신 관리 방안 제안 </w:t>
      </w:r>
    </w:p>
    <w:p w:rsidR="00ED1D3B" w:rsidRPr="00ED1D3B" w:rsidRDefault="00ED1D3B" w:rsidP="00ED1D3B">
      <w:pPr>
        <w:pStyle w:val="af4"/>
        <w:numPr>
          <w:ilvl w:val="0"/>
          <w:numId w:val="11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proofErr w:type="spellStart"/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>컴플라이언스</w:t>
      </w:r>
      <w:proofErr w:type="spellEnd"/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및 규제 관리방안 제안</w:t>
      </w:r>
    </w:p>
    <w:p w:rsidR="00ED1D3B" w:rsidRPr="00ED1D3B" w:rsidRDefault="00ED1D3B" w:rsidP="00ED1D3B">
      <w:pPr>
        <w:pStyle w:val="af4"/>
        <w:numPr>
          <w:ilvl w:val="0"/>
          <w:numId w:val="11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>보고 및 대시보드 기능 구축</w:t>
      </w:r>
    </w:p>
    <w:p w:rsidR="00ED1D3B" w:rsidRPr="00ED1D3B" w:rsidRDefault="00ED1D3B" w:rsidP="00ED1D3B">
      <w:pPr>
        <w:pStyle w:val="af4"/>
        <w:numPr>
          <w:ilvl w:val="0"/>
          <w:numId w:val="11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자산운용시스템 출력물 기능 구축 </w:t>
      </w:r>
    </w:p>
    <w:p w:rsidR="00ED1D3B" w:rsidRPr="00ED1D3B" w:rsidRDefault="00ED1D3B" w:rsidP="00ED1D3B">
      <w:pPr>
        <w:pStyle w:val="af4"/>
        <w:numPr>
          <w:ilvl w:val="0"/>
          <w:numId w:val="11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>사용자/관리자 편의 기능</w:t>
      </w:r>
    </w:p>
    <w:p w:rsidR="00ED1D3B" w:rsidRPr="00ED1D3B" w:rsidRDefault="00ED1D3B" w:rsidP="00ED1D3B">
      <w:pPr>
        <w:pStyle w:val="af4"/>
        <w:numPr>
          <w:ilvl w:val="0"/>
          <w:numId w:val="11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>기존 자산운용시스템 데이터 마이그레이션</w:t>
      </w:r>
    </w:p>
    <w:p w:rsidR="00ED1D3B" w:rsidRPr="00ED1D3B" w:rsidRDefault="00ED1D3B" w:rsidP="00ED1D3B">
      <w:pPr>
        <w:pStyle w:val="af4"/>
        <w:numPr>
          <w:ilvl w:val="0"/>
          <w:numId w:val="11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AI, </w:t>
      </w:r>
      <w:proofErr w:type="spellStart"/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>생성형</w:t>
      </w:r>
      <w:proofErr w:type="spellEnd"/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</w:t>
      </w:r>
      <w:r w:rsidRPr="00ED1D3B">
        <w:rPr>
          <w:rFonts w:asciiTheme="minorEastAsia" w:hAnsiTheme="minorEastAsia" w:cs="바탕"/>
          <w:sz w:val="20"/>
          <w:szCs w:val="20"/>
          <w:lang w:eastAsia="ko-KR"/>
        </w:rPr>
        <w:t xml:space="preserve">AI, </w:t>
      </w: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>내부AI 등 최신 기술의 접목 및 발전방안 마련</w:t>
      </w:r>
    </w:p>
    <w:p w:rsidR="00ED1D3B" w:rsidRPr="00ED1D3B" w:rsidRDefault="00ED1D3B" w:rsidP="00ED1D3B">
      <w:pPr>
        <w:pStyle w:val="af4"/>
        <w:numPr>
          <w:ilvl w:val="0"/>
          <w:numId w:val="11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자산운용시스템 유지보수 방안 제안 </w:t>
      </w:r>
    </w:p>
    <w:p w:rsidR="00ED1D3B" w:rsidRPr="00ED1D3B" w:rsidRDefault="00ED1D3B" w:rsidP="00ED1D3B">
      <w:pPr>
        <w:pStyle w:val="af4"/>
        <w:numPr>
          <w:ilvl w:val="0"/>
          <w:numId w:val="11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>자산평가,</w:t>
      </w:r>
      <w:r w:rsidRPr="00ED1D3B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자산현황 및 </w:t>
      </w:r>
      <w:proofErr w:type="spellStart"/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>손익현황</w:t>
      </w:r>
      <w:proofErr w:type="spellEnd"/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관리</w:t>
      </w:r>
    </w:p>
    <w:p w:rsidR="00ED1D3B" w:rsidRPr="00ED1D3B" w:rsidRDefault="00ED1D3B" w:rsidP="00ED1D3B">
      <w:pPr>
        <w:pStyle w:val="af4"/>
        <w:numPr>
          <w:ilvl w:val="0"/>
          <w:numId w:val="11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>IFRS</w:t>
      </w:r>
      <w:r w:rsidRPr="00ED1D3B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회계기준에 기반한 회계 결산 </w:t>
      </w:r>
      <w:r w:rsidRPr="00ED1D3B">
        <w:rPr>
          <w:rFonts w:asciiTheme="minorEastAsia" w:hAnsiTheme="minorEastAsia" w:cs="바탕"/>
          <w:sz w:val="20"/>
          <w:szCs w:val="20"/>
          <w:lang w:eastAsia="ko-KR"/>
        </w:rPr>
        <w:t xml:space="preserve">/ </w:t>
      </w: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세무 관리 </w:t>
      </w:r>
      <w:r w:rsidRPr="00ED1D3B">
        <w:rPr>
          <w:rFonts w:asciiTheme="minorEastAsia" w:hAnsiTheme="minorEastAsia" w:cs="바탕"/>
          <w:sz w:val="20"/>
          <w:szCs w:val="20"/>
          <w:lang w:eastAsia="ko-KR"/>
        </w:rPr>
        <w:t xml:space="preserve">/ </w:t>
      </w: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>수수료 관리</w:t>
      </w:r>
    </w:p>
    <w:p w:rsidR="00ED1D3B" w:rsidRPr="00ED1D3B" w:rsidRDefault="00ED1D3B" w:rsidP="00ED1D3B">
      <w:pPr>
        <w:pStyle w:val="af4"/>
        <w:numPr>
          <w:ilvl w:val="0"/>
          <w:numId w:val="11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ED1D3B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공통사항 </w:t>
      </w:r>
    </w:p>
    <w:p w:rsidR="00D35291" w:rsidRPr="009B63A1" w:rsidRDefault="00D35291" w:rsidP="00ED1D3B">
      <w:pPr>
        <w:pStyle w:val="af4"/>
        <w:ind w:left="794"/>
        <w:rPr>
          <w:rFonts w:asciiTheme="minorEastAsia" w:hAnsiTheme="minorEastAsia" w:cs="바탕"/>
          <w:sz w:val="20"/>
          <w:szCs w:val="20"/>
          <w:lang w:eastAsia="ko-KR"/>
        </w:rPr>
      </w:pPr>
    </w:p>
    <w:p w:rsidR="00216772" w:rsidRDefault="00216772" w:rsidP="00216772">
      <w:pPr>
        <w:pStyle w:val="2"/>
        <w:numPr>
          <w:ilvl w:val="0"/>
          <w:numId w:val="13"/>
        </w:numPr>
      </w:pPr>
      <w:r>
        <w:rPr>
          <w:rFonts w:hint="eastAsia"/>
        </w:rPr>
        <w:lastRenderedPageBreak/>
        <w:t>구축 기간</w:t>
      </w:r>
    </w:p>
    <w:p w:rsidR="00D35291" w:rsidRPr="00D75709" w:rsidRDefault="00D35291" w:rsidP="00D35291">
      <w:pPr>
        <w:pStyle w:val="Default"/>
        <w:numPr>
          <w:ilvl w:val="0"/>
          <w:numId w:val="4"/>
        </w:numPr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구축</w:t>
      </w:r>
      <w:r w:rsidR="00AC717F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기간: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계약</w:t>
      </w:r>
      <w:r w:rsidR="000D5C2D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체결일로부터 약 </w:t>
      </w:r>
      <w:r w:rsidR="009B63A1">
        <w:rPr>
          <w:rFonts w:asciiTheme="minorEastAsia" w:eastAsiaTheme="minorEastAsia" w:hAnsiTheme="minorEastAsia" w:cs="Arial"/>
          <w:sz w:val="20"/>
          <w:szCs w:val="20"/>
          <w:lang w:eastAsia="ko-KR"/>
        </w:rPr>
        <w:t>12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개월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="009B63A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이내</w:t>
      </w:r>
      <w:proofErr w:type="gramStart"/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( </w:t>
      </w:r>
      <w:r w:rsidR="009B63A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안정화</w:t>
      </w:r>
      <w:proofErr w:type="gramEnd"/>
      <w:r w:rsidR="009B63A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기간 포함 </w:t>
      </w:r>
      <w:r w:rsidR="009B63A1">
        <w:rPr>
          <w:rFonts w:asciiTheme="minorEastAsia" w:eastAsiaTheme="minorEastAsia" w:hAnsiTheme="minorEastAsia" w:cs="Arial"/>
          <w:sz w:val="20"/>
          <w:szCs w:val="20"/>
          <w:lang w:eastAsia="ko-KR"/>
        </w:rPr>
        <w:t>)</w:t>
      </w:r>
    </w:p>
    <w:p w:rsidR="00D35291" w:rsidRPr="00D75709" w:rsidRDefault="00D35291" w:rsidP="00D35291">
      <w:pPr>
        <w:pStyle w:val="a"/>
        <w:numPr>
          <w:ilvl w:val="0"/>
          <w:numId w:val="12"/>
        </w:numPr>
        <w:ind w:left="1480" w:hanging="284"/>
        <w:rPr>
          <w:rFonts w:asciiTheme="minorEastAsia" w:eastAsiaTheme="minorEastAsia" w:hAnsiTheme="minorEastAsia" w:cs="Arial"/>
        </w:rPr>
      </w:pPr>
      <w:proofErr w:type="spellStart"/>
      <w:r w:rsidRPr="00D75709">
        <w:rPr>
          <w:rFonts w:asciiTheme="minorEastAsia" w:eastAsiaTheme="minorEastAsia" w:hAnsiTheme="minorEastAsia" w:cs="Arial" w:hint="eastAsia"/>
        </w:rPr>
        <w:t>제안사는</w:t>
      </w:r>
      <w:proofErr w:type="spellEnd"/>
      <w:r w:rsidRPr="00D75709">
        <w:rPr>
          <w:rFonts w:asciiTheme="minorEastAsia" w:eastAsiaTheme="minorEastAsia" w:hAnsiTheme="minorEastAsia" w:cs="Arial"/>
        </w:rPr>
        <w:t xml:space="preserve"> </w:t>
      </w:r>
      <w:r w:rsidRPr="00D75709">
        <w:rPr>
          <w:rFonts w:asciiTheme="minorEastAsia" w:eastAsiaTheme="minorEastAsia" w:hAnsiTheme="minorEastAsia" w:cs="Arial" w:hint="eastAsia"/>
        </w:rPr>
        <w:t>권고안을</w:t>
      </w:r>
      <w:r w:rsidRPr="00D75709">
        <w:rPr>
          <w:rFonts w:asciiTheme="minorEastAsia" w:eastAsiaTheme="minorEastAsia" w:hAnsiTheme="minorEastAsia" w:cs="Arial"/>
        </w:rPr>
        <w:t xml:space="preserve"> </w:t>
      </w:r>
      <w:r w:rsidRPr="00D75709">
        <w:rPr>
          <w:rFonts w:asciiTheme="minorEastAsia" w:eastAsiaTheme="minorEastAsia" w:hAnsiTheme="minorEastAsia" w:cs="Arial" w:hint="eastAsia"/>
        </w:rPr>
        <w:t>참조해</w:t>
      </w:r>
      <w:r w:rsidRPr="00D75709">
        <w:rPr>
          <w:rFonts w:asciiTheme="minorEastAsia" w:eastAsiaTheme="minorEastAsia" w:hAnsiTheme="minorEastAsia" w:cs="Arial"/>
        </w:rPr>
        <w:t xml:space="preserve"> </w:t>
      </w:r>
      <w:r w:rsidRPr="00D75709">
        <w:rPr>
          <w:rFonts w:asciiTheme="minorEastAsia" w:eastAsiaTheme="minorEastAsia" w:hAnsiTheme="minorEastAsia" w:cs="Arial" w:hint="eastAsia"/>
        </w:rPr>
        <w:t>필요</w:t>
      </w:r>
      <w:r w:rsidR="000D5C2D">
        <w:rPr>
          <w:rFonts w:asciiTheme="minorEastAsia" w:eastAsiaTheme="minorEastAsia" w:hAnsiTheme="minorEastAsia" w:cs="Arial" w:hint="eastAsia"/>
        </w:rPr>
        <w:t xml:space="preserve"> </w:t>
      </w:r>
      <w:r w:rsidRPr="00D75709">
        <w:rPr>
          <w:rFonts w:asciiTheme="minorEastAsia" w:eastAsiaTheme="minorEastAsia" w:hAnsiTheme="minorEastAsia" w:cs="Arial" w:hint="eastAsia"/>
        </w:rPr>
        <w:t>시</w:t>
      </w:r>
      <w:r w:rsidRPr="00D75709">
        <w:rPr>
          <w:rFonts w:asciiTheme="minorEastAsia" w:eastAsiaTheme="minorEastAsia" w:hAnsiTheme="minorEastAsia" w:cs="Arial"/>
        </w:rPr>
        <w:t xml:space="preserve"> 수정하여 </w:t>
      </w:r>
      <w:r w:rsidRPr="00D75709">
        <w:rPr>
          <w:rFonts w:asciiTheme="minorEastAsia" w:eastAsiaTheme="minorEastAsia" w:hAnsiTheme="minorEastAsia" w:cs="Arial" w:hint="eastAsia"/>
        </w:rPr>
        <w:t>최종</w:t>
      </w:r>
      <w:r w:rsidRPr="00D75709">
        <w:rPr>
          <w:rFonts w:asciiTheme="minorEastAsia" w:eastAsiaTheme="minorEastAsia" w:hAnsiTheme="minorEastAsia" w:cs="Arial"/>
        </w:rPr>
        <w:t xml:space="preserve"> </w:t>
      </w:r>
      <w:r w:rsidRPr="00D75709">
        <w:rPr>
          <w:rFonts w:asciiTheme="minorEastAsia" w:eastAsiaTheme="minorEastAsia" w:hAnsiTheme="minorEastAsia" w:cs="Arial" w:hint="eastAsia"/>
        </w:rPr>
        <w:t>제안</w:t>
      </w:r>
      <w:r w:rsidRPr="00D75709">
        <w:rPr>
          <w:rFonts w:asciiTheme="minorEastAsia" w:eastAsiaTheme="minorEastAsia" w:hAnsiTheme="minorEastAsia" w:cs="Arial"/>
        </w:rPr>
        <w:t xml:space="preserve"> 가능</w:t>
      </w:r>
    </w:p>
    <w:p w:rsidR="00D35291" w:rsidRDefault="00841FA4" w:rsidP="00D35291">
      <w:pPr>
        <w:pStyle w:val="2"/>
        <w:numPr>
          <w:ilvl w:val="0"/>
          <w:numId w:val="13"/>
        </w:numPr>
      </w:pPr>
      <w:bookmarkStart w:id="8" w:name="_Toc88840701"/>
      <w:r w:rsidRPr="00D75709">
        <w:rPr>
          <w:rFonts w:hint="eastAsia"/>
        </w:rPr>
        <w:t>상세 업무추진 범위</w:t>
      </w:r>
      <w:bookmarkEnd w:id="8"/>
    </w:p>
    <w:p w:rsidR="00BC4EB3" w:rsidRPr="006B321E" w:rsidRDefault="00BC4EB3" w:rsidP="0063221D">
      <w:pPr>
        <w:numPr>
          <w:ilvl w:val="0"/>
          <w:numId w:val="20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투자자산 거래 전 과정에 대한 관리 방안 제안 </w:t>
      </w:r>
    </w:p>
    <w:p w:rsidR="00BC4EB3" w:rsidRPr="006B321E" w:rsidRDefault="00BC4EB3" w:rsidP="0063221D">
      <w:pPr>
        <w:numPr>
          <w:ilvl w:val="1"/>
          <w:numId w:val="21"/>
        </w:numPr>
        <w:tabs>
          <w:tab w:val="clear" w:pos="2629"/>
          <w:tab w:val="num" w:pos="2034"/>
        </w:tabs>
        <w:spacing w:after="0"/>
        <w:ind w:leftChars="664" w:left="1675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거래처 관리 </w:t>
      </w:r>
    </w:p>
    <w:p w:rsidR="00053EF6" w:rsidRPr="006B321E" w:rsidRDefault="00BC4EB3" w:rsidP="00B631C5">
      <w:pPr>
        <w:numPr>
          <w:ilvl w:val="2"/>
          <w:numId w:val="22"/>
        </w:numPr>
        <w:tabs>
          <w:tab w:val="clear" w:pos="2160"/>
          <w:tab w:val="num" w:pos="1985"/>
        </w:tabs>
        <w:spacing w:after="0"/>
        <w:ind w:leftChars="820" w:left="1624" w:firstLine="143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거래처 기본정보 외부 시스템 연계 검색 / 등록 / 결재 /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알람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/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목록조회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/ </w:t>
      </w:r>
      <w:r w:rsidRPr="006B321E">
        <w:rPr>
          <w:rFonts w:asciiTheme="minorEastAsia" w:eastAsiaTheme="minorEastAsia" w:hAnsiTheme="minorEastAsia" w:cs="굴림" w:hint="eastAsia"/>
          <w:spacing w:val="0"/>
        </w:rPr>
        <w:t>모니터링(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오탐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탐지)</w:t>
      </w:r>
    </w:p>
    <w:p w:rsidR="00BC4EB3" w:rsidRPr="006B321E" w:rsidRDefault="00BC4EB3" w:rsidP="0063221D">
      <w:pPr>
        <w:numPr>
          <w:ilvl w:val="1"/>
          <w:numId w:val="22"/>
        </w:numPr>
        <w:tabs>
          <w:tab w:val="clear" w:pos="2629"/>
          <w:tab w:val="num" w:pos="2034"/>
        </w:tabs>
        <w:spacing w:after="0"/>
        <w:ind w:leftChars="664" w:left="1675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거래 정보 </w:t>
      </w:r>
    </w:p>
    <w:p w:rsidR="00B631C5" w:rsidRPr="006B321E" w:rsidRDefault="00B631C5" w:rsidP="00B631C5">
      <w:pPr>
        <w:pStyle w:val="a"/>
        <w:numPr>
          <w:ilvl w:val="2"/>
          <w:numId w:val="22"/>
        </w:num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자산군별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거래 정보(매수,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매도,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이자(배당)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,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롤오버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증거금 교환,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대차거래</w:t>
      </w:r>
      <w:r w:rsidR="007E3C97">
        <w:rPr>
          <w:rFonts w:asciiTheme="minorEastAsia" w:eastAsiaTheme="minorEastAsia" w:hAnsiTheme="minorEastAsia" w:cs="굴림" w:hint="eastAsia"/>
          <w:spacing w:val="0"/>
        </w:rPr>
        <w:t xml:space="preserve"> 등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) 등록 /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알람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/ </w:t>
      </w:r>
      <w:r w:rsidRPr="006B321E">
        <w:rPr>
          <w:rFonts w:asciiTheme="minorEastAsia" w:eastAsiaTheme="minorEastAsia" w:hAnsiTheme="minorEastAsia" w:cs="굴림" w:hint="eastAsia"/>
          <w:spacing w:val="0"/>
        </w:rPr>
        <w:t>모니터링(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오탐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탐지)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/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보유원장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/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거래원장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/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손익원장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/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결재관리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/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원장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조회시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레이아웃 저장(개인 및 공용 등)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및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변경기능</w:t>
      </w:r>
      <w:proofErr w:type="spellEnd"/>
    </w:p>
    <w:p w:rsidR="00B631C5" w:rsidRPr="006B321E" w:rsidRDefault="00B631C5" w:rsidP="00B631C5">
      <w:pPr>
        <w:spacing w:after="0"/>
        <w:ind w:leftChars="800" w:left="1584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①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프론트 →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백,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결재상태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(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진행단계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조회기능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</w:p>
    <w:p w:rsidR="00B631C5" w:rsidRPr="006B321E" w:rsidRDefault="00B631C5" w:rsidP="00B631C5">
      <w:pPr>
        <w:spacing w:after="0"/>
        <w:ind w:leftChars="800" w:left="1584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②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프론트: 다건 동시 결재 기능(현재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건별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결재임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/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품의서는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거래별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생성</w:t>
      </w:r>
      <w:r w:rsidR="00D54A14">
        <w:rPr>
          <w:rFonts w:asciiTheme="minorEastAsia" w:eastAsiaTheme="minorEastAsia" w:hAnsiTheme="minorEastAsia" w:cs="굴림" w:hint="eastAsia"/>
          <w:spacing w:val="0"/>
        </w:rPr>
        <w:t>)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</w:p>
    <w:p w:rsidR="00B631C5" w:rsidRPr="006B321E" w:rsidRDefault="00B631C5" w:rsidP="00B631C5">
      <w:pPr>
        <w:spacing w:after="0"/>
        <w:ind w:leftChars="800" w:left="1584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③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잔고증명서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당일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거래내역서 등 거래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후속서류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등록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</w:p>
    <w:p w:rsidR="00B631C5" w:rsidRPr="006B321E" w:rsidRDefault="00B631C5" w:rsidP="00B631C5">
      <w:pPr>
        <w:spacing w:after="0"/>
        <w:ind w:leftChars="800" w:left="1784" w:hangingChars="100" w:hanging="20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④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자금지급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요청(</w:t>
      </w:r>
      <w:r w:rsidRPr="006B321E">
        <w:rPr>
          <w:rFonts w:asciiTheme="minorEastAsia" w:eastAsiaTheme="minorEastAsia" w:hAnsiTheme="minorEastAsia" w:cs="굴림"/>
          <w:spacing w:val="0"/>
        </w:rPr>
        <w:t>TO</w:t>
      </w:r>
      <w:r w:rsidRPr="006B321E">
        <w:rPr>
          <w:rFonts w:asciiTheme="minorEastAsia" w:eastAsiaTheme="minorEastAsia" w:hAnsiTheme="minorEastAsia" w:cs="굴림" w:hint="eastAsia"/>
          <w:spacing w:val="0"/>
        </w:rPr>
        <w:t>재무)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결재라인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신규 생성 및 지급 전표 및 제반 증빙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FI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자동전송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, 자금 지급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진행단계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① 단계에 포함</w:t>
      </w:r>
    </w:p>
    <w:p w:rsidR="00B631C5" w:rsidRPr="006B321E" w:rsidRDefault="00B631C5" w:rsidP="00B631C5">
      <w:pPr>
        <w:spacing w:after="0"/>
        <w:ind w:leftChars="800" w:left="1784" w:hangingChars="100" w:hanging="20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⑤ 증거금 담보/ 대차/</w:t>
      </w:r>
      <w:r w:rsidRPr="006B321E">
        <w:rPr>
          <w:rFonts w:asciiTheme="minorEastAsia" w:eastAsiaTheme="minorEastAsia" w:hAnsiTheme="minorEastAsia" w:cs="굴림"/>
          <w:spacing w:val="0"/>
        </w:rPr>
        <w:t>REPO</w:t>
      </w:r>
      <w:r w:rsidRPr="006B321E">
        <w:rPr>
          <w:rFonts w:asciiTheme="minorEastAsia" w:eastAsiaTheme="minorEastAsia" w:hAnsiTheme="minorEastAsia" w:cs="굴림" w:hint="eastAsia"/>
          <w:spacing w:val="0"/>
        </w:rPr>
        <w:t>매도 거래: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대상자산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선택,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거래구분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(증거금 종류,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담보권자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/담보권설정자 구분), 거래상대방 등 </w:t>
      </w:r>
      <w:proofErr w:type="gramStart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→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프론트</w:t>
      </w:r>
      <w:proofErr w:type="gram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결재 →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백오피스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결재/ 결재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완료시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처분제한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자동 등록/ 담보 등록 대상 자산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조회용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화면 생성(기 등록정보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+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대상 자산의 기준일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시가정보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추가)</w:t>
      </w:r>
      <w:r w:rsidRPr="006B321E">
        <w:rPr>
          <w:rFonts w:asciiTheme="minorEastAsia" w:eastAsiaTheme="minorEastAsia" w:hAnsiTheme="minorEastAsia" w:cs="굴림"/>
          <w:spacing w:val="0"/>
        </w:rPr>
        <w:t>/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관련 문서 첨부 및 의견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등록기능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(비고란) </w:t>
      </w:r>
    </w:p>
    <w:p w:rsidR="00B631C5" w:rsidRPr="006B321E" w:rsidRDefault="00B631C5" w:rsidP="00053EF6">
      <w:pPr>
        <w:pStyle w:val="a"/>
        <w:numPr>
          <w:ilvl w:val="2"/>
          <w:numId w:val="22"/>
        </w:num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시가평가</w:t>
      </w:r>
    </w:p>
    <w:p w:rsidR="00B631C5" w:rsidRPr="006B321E" w:rsidRDefault="00B631C5" w:rsidP="00B631C5">
      <w:pPr>
        <w:spacing w:after="0"/>
        <w:ind w:firstLineChars="900" w:firstLine="180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: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외부 기관 정보 자동 연계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/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등록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/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결재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/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알람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/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목록조회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/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모니터링(데이터 송수신 </w:t>
      </w:r>
    </w:p>
    <w:p w:rsidR="00B631C5" w:rsidRPr="006B321E" w:rsidRDefault="00B631C5" w:rsidP="00B631C5">
      <w:pPr>
        <w:pStyle w:val="a"/>
        <w:numPr>
          <w:ilvl w:val="0"/>
          <w:numId w:val="0"/>
        </w:numPr>
        <w:spacing w:after="0"/>
        <w:ind w:left="216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이력 확인,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배치에러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, 데이터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미수신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오탐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탐지 등)</w:t>
      </w:r>
    </w:p>
    <w:p w:rsidR="00BC4EB3" w:rsidRPr="006B321E" w:rsidRDefault="00BC4EB3" w:rsidP="0063221D">
      <w:pPr>
        <w:pStyle w:val="a"/>
        <w:numPr>
          <w:ilvl w:val="1"/>
          <w:numId w:val="22"/>
        </w:numPr>
        <w:tabs>
          <w:tab w:val="clear" w:pos="2629"/>
          <w:tab w:val="num" w:pos="1701"/>
        </w:tabs>
        <w:spacing w:after="0"/>
        <w:ind w:hanging="1353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데이터 및 자료 관리 방안</w:t>
      </w:r>
    </w:p>
    <w:p w:rsidR="00BC4EB3" w:rsidRPr="006B321E" w:rsidRDefault="00BC4EB3" w:rsidP="0063221D">
      <w:pPr>
        <w:numPr>
          <w:ilvl w:val="2"/>
          <w:numId w:val="22"/>
        </w:num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내·외부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시스템 및 기관 정보 자동 송수신 기능 </w:t>
      </w:r>
    </w:p>
    <w:p w:rsidR="00BC4EB3" w:rsidRPr="006B321E" w:rsidRDefault="00BC4EB3" w:rsidP="0063221D">
      <w:pPr>
        <w:numPr>
          <w:ilvl w:val="2"/>
          <w:numId w:val="22"/>
        </w:num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수기 업로드 및 조회 관리 방안 </w:t>
      </w:r>
    </w:p>
    <w:p w:rsidR="00BC4EB3" w:rsidRPr="006B321E" w:rsidRDefault="00BC4EB3" w:rsidP="00BC4EB3">
      <w:pPr>
        <w:pStyle w:val="a"/>
        <w:numPr>
          <w:ilvl w:val="0"/>
          <w:numId w:val="0"/>
        </w:numPr>
        <w:spacing w:after="0"/>
        <w:ind w:leftChars="1000" w:left="198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: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수기평가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평가값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관리: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시점별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평가값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(특정 시점 대비 증감 내역 등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조회조건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포함)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, </w:t>
      </w:r>
      <w:r w:rsidRPr="006B321E">
        <w:rPr>
          <w:rFonts w:asciiTheme="minorEastAsia" w:eastAsiaTheme="minorEastAsia" w:hAnsiTheme="minorEastAsia" w:cs="굴림" w:hint="eastAsia"/>
          <w:spacing w:val="0"/>
        </w:rPr>
        <w:t>평가자,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평가보고서, 비고란 등 이력관리 화면 포함하여 데이터 적재/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평가값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결산 반영</w:t>
      </w:r>
    </w:p>
    <w:p w:rsidR="00BC4EB3" w:rsidRPr="006B321E" w:rsidRDefault="00BC4EB3" w:rsidP="0063221D">
      <w:pPr>
        <w:numPr>
          <w:ilvl w:val="2"/>
          <w:numId w:val="22"/>
        </w:num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자산군별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필요 데이터 정비 및 화면 신설</w:t>
      </w:r>
    </w:p>
    <w:p w:rsidR="00BC4EB3" w:rsidRPr="006B321E" w:rsidRDefault="00BC4EB3" w:rsidP="0063221D">
      <w:pPr>
        <w:numPr>
          <w:ilvl w:val="1"/>
          <w:numId w:val="22"/>
        </w:numPr>
        <w:tabs>
          <w:tab w:val="num" w:pos="1701"/>
        </w:tabs>
        <w:spacing w:after="0"/>
        <w:ind w:hanging="1353"/>
        <w:textAlignment w:val="center"/>
        <w:rPr>
          <w:rFonts w:asciiTheme="minorEastAsia" w:eastAsiaTheme="minorEastAsia" w:hAnsiTheme="minorEastAsia" w:cs="굴림"/>
          <w:spacing w:val="0"/>
        </w:rPr>
      </w:pP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자산군별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현금흐름 생성</w:t>
      </w:r>
    </w:p>
    <w:p w:rsidR="00BC4EB3" w:rsidRPr="006B321E" w:rsidRDefault="00BC4EB3" w:rsidP="0063221D">
      <w:pPr>
        <w:numPr>
          <w:ilvl w:val="2"/>
          <w:numId w:val="22"/>
        </w:num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채권,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대출 등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자산군별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현금흐름 생성</w:t>
      </w:r>
    </w:p>
    <w:p w:rsidR="00BC4EB3" w:rsidRPr="006B321E" w:rsidRDefault="00BC4EB3" w:rsidP="0063221D">
      <w:pPr>
        <w:numPr>
          <w:ilvl w:val="1"/>
          <w:numId w:val="22"/>
        </w:numPr>
        <w:spacing w:after="0"/>
        <w:ind w:leftChars="664" w:left="1675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/>
          <w:spacing w:val="0"/>
        </w:rPr>
        <w:t xml:space="preserve">AI,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생성형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AI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등 최신 기술의 접목 및 활용방안  </w:t>
      </w:r>
    </w:p>
    <w:p w:rsidR="00BC4EB3" w:rsidRPr="006B321E" w:rsidRDefault="00BC4EB3" w:rsidP="0063221D">
      <w:pPr>
        <w:numPr>
          <w:ilvl w:val="2"/>
          <w:numId w:val="22"/>
        </w:num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기업정보,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시장정보 등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AI </w:t>
      </w:r>
      <w:r w:rsidRPr="006B321E">
        <w:rPr>
          <w:rFonts w:asciiTheme="minorEastAsia" w:eastAsiaTheme="minorEastAsia" w:hAnsiTheme="minorEastAsia" w:cs="굴림" w:hint="eastAsia"/>
          <w:spacing w:val="0"/>
        </w:rPr>
        <w:t>활용 자료검색 및 불러오기 기능</w:t>
      </w:r>
    </w:p>
    <w:p w:rsidR="00BC4EB3" w:rsidRPr="006B321E" w:rsidRDefault="00BC4EB3" w:rsidP="0063221D">
      <w:pPr>
        <w:numPr>
          <w:ilvl w:val="2"/>
          <w:numId w:val="22"/>
        </w:num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내부 </w:t>
      </w:r>
      <w:r w:rsidRPr="006B321E">
        <w:rPr>
          <w:rFonts w:asciiTheme="minorEastAsia" w:eastAsiaTheme="minorEastAsia" w:hAnsiTheme="minorEastAsia" w:cs="굴림"/>
          <w:spacing w:val="0"/>
        </w:rPr>
        <w:t>AI(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별비서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등)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활용 방안</w:t>
      </w:r>
    </w:p>
    <w:p w:rsidR="00BC4EB3" w:rsidRPr="006B321E" w:rsidRDefault="00BC4EB3" w:rsidP="0063221D">
      <w:pPr>
        <w:numPr>
          <w:ilvl w:val="2"/>
          <w:numId w:val="22"/>
        </w:num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lastRenderedPageBreak/>
        <w:t xml:space="preserve">내부 정보 보안 방안 </w:t>
      </w:r>
    </w:p>
    <w:p w:rsidR="00BC4EB3" w:rsidRPr="006B321E" w:rsidRDefault="00BC4EB3" w:rsidP="0063221D">
      <w:pPr>
        <w:numPr>
          <w:ilvl w:val="1"/>
          <w:numId w:val="22"/>
        </w:numPr>
        <w:spacing w:after="0"/>
        <w:ind w:leftChars="664" w:left="1675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투자심사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프로세스 일원화 및 가시성 제고</w:t>
      </w:r>
    </w:p>
    <w:p w:rsidR="00BC4EB3" w:rsidRPr="006B321E" w:rsidRDefault="00BC4EB3" w:rsidP="0063221D">
      <w:pPr>
        <w:numPr>
          <w:ilvl w:val="2"/>
          <w:numId w:val="22"/>
        </w:num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투자 검토-심사-승인 과정 통합 관리</w:t>
      </w:r>
    </w:p>
    <w:p w:rsidR="00BC4EB3" w:rsidRPr="006B321E" w:rsidRDefault="00BC4EB3" w:rsidP="0063221D">
      <w:pPr>
        <w:numPr>
          <w:ilvl w:val="2"/>
          <w:numId w:val="22"/>
        </w:num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건별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진행 현황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Dashboard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제공 </w:t>
      </w:r>
    </w:p>
    <w:p w:rsidR="00BC4EB3" w:rsidRPr="006B321E" w:rsidRDefault="00BC4EB3" w:rsidP="0063221D">
      <w:pPr>
        <w:numPr>
          <w:ilvl w:val="2"/>
          <w:numId w:val="22"/>
        </w:num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담당자별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진행 단계 및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안건별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심사 일정 관리</w:t>
      </w:r>
    </w:p>
    <w:p w:rsidR="00BC4EB3" w:rsidRPr="006B321E" w:rsidRDefault="00BC4EB3" w:rsidP="00BC4EB3">
      <w:pPr>
        <w:spacing w:after="0"/>
        <w:ind w:leftChars="845" w:left="1673"/>
        <w:rPr>
          <w:rFonts w:asciiTheme="minorEastAsia" w:eastAsiaTheme="minorEastAsia" w:hAnsiTheme="minorEastAsia" w:cs="굴림"/>
          <w:spacing w:val="0"/>
        </w:rPr>
      </w:pPr>
    </w:p>
    <w:p w:rsidR="00BC4EB3" w:rsidRPr="006B321E" w:rsidRDefault="00BC4EB3" w:rsidP="0063221D">
      <w:pPr>
        <w:numPr>
          <w:ilvl w:val="0"/>
          <w:numId w:val="20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유가증권, 대출, 파생에 대한 보고서(기존 수기 관리 보고서 포함) 자산운용시스템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산출방안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제안  </w:t>
      </w:r>
    </w:p>
    <w:p w:rsidR="00BC4EB3" w:rsidRPr="006B321E" w:rsidRDefault="00BC4EB3" w:rsidP="0063221D">
      <w:pPr>
        <w:numPr>
          <w:ilvl w:val="0"/>
          <w:numId w:val="23"/>
        </w:numPr>
        <w:tabs>
          <w:tab w:val="clear" w:pos="720"/>
          <w:tab w:val="num" w:pos="1314"/>
        </w:tabs>
        <w:spacing w:after="0"/>
        <w:ind w:leftChars="664" w:left="1675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투자자산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보유원장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및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손익원장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거래원장을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활용한 수기 보고서 시스템 내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자동산출</w:t>
      </w:r>
      <w:proofErr w:type="spellEnd"/>
    </w:p>
    <w:p w:rsidR="00BC4EB3" w:rsidRPr="006B321E" w:rsidRDefault="00BC4EB3" w:rsidP="0063221D">
      <w:pPr>
        <w:numPr>
          <w:ilvl w:val="1"/>
          <w:numId w:val="24"/>
        </w:numPr>
        <w:tabs>
          <w:tab w:val="clear" w:pos="1440"/>
          <w:tab w:val="num" w:pos="2034"/>
        </w:tabs>
        <w:spacing w:after="0"/>
        <w:ind w:leftChars="936" w:left="2213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업무보고서(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금감원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한은,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생보협회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등),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내부보고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등 </w:t>
      </w:r>
      <w:r w:rsidRPr="006B321E">
        <w:rPr>
          <w:rFonts w:asciiTheme="minorEastAsia" w:eastAsiaTheme="minorEastAsia" w:hAnsiTheme="minorEastAsia" w:cs="굴림"/>
          <w:spacing w:val="0"/>
        </w:rPr>
        <w:t>200</w:t>
      </w:r>
      <w:r w:rsidR="007E3C97">
        <w:rPr>
          <w:rFonts w:asciiTheme="minorEastAsia" w:eastAsiaTheme="minorEastAsia" w:hAnsiTheme="minorEastAsia" w:cs="굴림" w:hint="eastAsia"/>
          <w:spacing w:val="0"/>
        </w:rPr>
        <w:t>여</w:t>
      </w:r>
      <w:r w:rsidRPr="006B321E">
        <w:rPr>
          <w:rFonts w:asciiTheme="minorEastAsia" w:eastAsiaTheme="minorEastAsia" w:hAnsiTheme="minorEastAsia" w:cs="굴림" w:hint="eastAsia"/>
          <w:spacing w:val="0"/>
        </w:rPr>
        <w:t>종</w:t>
      </w:r>
    </w:p>
    <w:p w:rsidR="00BC4EB3" w:rsidRPr="006B321E" w:rsidRDefault="00BC4EB3" w:rsidP="0063221D">
      <w:pPr>
        <w:numPr>
          <w:ilvl w:val="1"/>
          <w:numId w:val="24"/>
        </w:numPr>
        <w:tabs>
          <w:tab w:val="clear" w:pos="1440"/>
          <w:tab w:val="num" w:pos="2034"/>
        </w:tabs>
        <w:spacing w:after="0"/>
        <w:ind w:leftChars="936" w:left="2213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보고서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조회시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레이아웃 저장(개인 및 공용 등)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및 변경 기능 </w:t>
      </w:r>
    </w:p>
    <w:p w:rsidR="00BC4EB3" w:rsidRPr="006B321E" w:rsidRDefault="00BC4EB3" w:rsidP="00BC4EB3">
      <w:pPr>
        <w:spacing w:after="0"/>
        <w:ind w:leftChars="1118" w:left="2214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 </w:t>
      </w:r>
    </w:p>
    <w:p w:rsidR="00BC4EB3" w:rsidRPr="006B321E" w:rsidRDefault="00BC4EB3" w:rsidP="0063221D">
      <w:pPr>
        <w:numPr>
          <w:ilvl w:val="0"/>
          <w:numId w:val="20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외부 시스템 및 기관 연계 데이터 및 자료 자동 송수신 관리 방안 제안 </w:t>
      </w:r>
    </w:p>
    <w:p w:rsidR="00BC4EB3" w:rsidRPr="006B321E" w:rsidRDefault="00BC4EB3" w:rsidP="0063221D">
      <w:pPr>
        <w:numPr>
          <w:ilvl w:val="1"/>
          <w:numId w:val="25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외부 시스템 및 기관 전문을 통한 데이터 송수신 </w:t>
      </w:r>
    </w:p>
    <w:p w:rsidR="00BC4EB3" w:rsidRPr="006B321E" w:rsidRDefault="00BC4EB3" w:rsidP="0063221D">
      <w:pPr>
        <w:numPr>
          <w:ilvl w:val="1"/>
          <w:numId w:val="25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외부 기관 연계 자료 자동 업로드 기능 </w:t>
      </w:r>
    </w:p>
    <w:p w:rsidR="00BC4EB3" w:rsidRPr="006B321E" w:rsidRDefault="00BC4EB3" w:rsidP="0063221D">
      <w:pPr>
        <w:numPr>
          <w:ilvl w:val="2"/>
          <w:numId w:val="25"/>
        </w:num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나이스피앤아이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한국자산평가,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키스자산평가,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한국펀드평가,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나이스신용평가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신용정보원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(신규)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,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기타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운용사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="00D54A14">
        <w:rPr>
          <w:rFonts w:asciiTheme="minorEastAsia" w:eastAsiaTheme="minorEastAsia" w:hAnsiTheme="minorEastAsia" w:cs="굴림" w:hint="eastAsia"/>
          <w:spacing w:val="0"/>
        </w:rPr>
        <w:t>한국예탁결제</w:t>
      </w:r>
      <w:r w:rsidRPr="006B321E">
        <w:rPr>
          <w:rFonts w:asciiTheme="minorEastAsia" w:eastAsiaTheme="minorEastAsia" w:hAnsiTheme="minorEastAsia" w:cs="굴림" w:hint="eastAsia"/>
          <w:spacing w:val="0"/>
        </w:rPr>
        <w:t>원(</w:t>
      </w:r>
      <w:proofErr w:type="spellStart"/>
      <w:r w:rsidR="00121B60">
        <w:rPr>
          <w:rFonts w:asciiTheme="minorEastAsia" w:eastAsiaTheme="minorEastAsia" w:hAnsiTheme="minorEastAsia" w:cs="굴림" w:hint="eastAsia"/>
          <w:spacing w:val="0"/>
        </w:rPr>
        <w:t>예탁</w:t>
      </w:r>
      <w:r w:rsidRPr="006B321E">
        <w:rPr>
          <w:rFonts w:asciiTheme="minorEastAsia" w:eastAsiaTheme="minorEastAsia" w:hAnsiTheme="minorEastAsia" w:cs="굴림" w:hint="eastAsia"/>
          <w:spacing w:val="0"/>
        </w:rPr>
        <w:t>자산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잔액,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담보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교환내역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등)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, </w:t>
      </w:r>
      <w:r w:rsidRPr="006B321E">
        <w:rPr>
          <w:rFonts w:asciiTheme="minorEastAsia" w:eastAsiaTheme="minorEastAsia" w:hAnsiTheme="minorEastAsia" w:cs="굴림" w:hint="eastAsia"/>
          <w:spacing w:val="0"/>
        </w:rPr>
        <w:t>한국거래소(</w:t>
      </w:r>
      <w:r w:rsidRPr="006B321E">
        <w:rPr>
          <w:rFonts w:asciiTheme="minorEastAsia" w:eastAsiaTheme="minorEastAsia" w:hAnsiTheme="minorEastAsia" w:cs="굴림"/>
          <w:spacing w:val="0"/>
        </w:rPr>
        <w:t xml:space="preserve">TR </w:t>
      </w:r>
      <w:r w:rsidRPr="006B321E">
        <w:rPr>
          <w:rFonts w:asciiTheme="minorEastAsia" w:eastAsiaTheme="minorEastAsia" w:hAnsiTheme="minorEastAsia" w:cs="굴림" w:hint="eastAsia"/>
          <w:spacing w:val="0"/>
        </w:rPr>
        <w:t>보고)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, Bloomberg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등 </w:t>
      </w:r>
    </w:p>
    <w:p w:rsidR="003019D1" w:rsidRPr="006B321E" w:rsidRDefault="003019D1" w:rsidP="003019D1">
      <w:pPr>
        <w:spacing w:after="0"/>
        <w:ind w:left="2160"/>
        <w:textAlignment w:val="center"/>
        <w:rPr>
          <w:rFonts w:asciiTheme="minorEastAsia" w:eastAsiaTheme="minorEastAsia" w:hAnsiTheme="minorEastAsia" w:cs="굴림"/>
          <w:spacing w:val="0"/>
        </w:rPr>
      </w:pPr>
    </w:p>
    <w:p w:rsidR="00BC4EB3" w:rsidRPr="006B321E" w:rsidRDefault="00BC4EB3" w:rsidP="0063221D">
      <w:pPr>
        <w:numPr>
          <w:ilvl w:val="1"/>
          <w:numId w:val="25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내부 시스템 데이터 및 자료 연동 기능</w:t>
      </w:r>
    </w:p>
    <w:p w:rsidR="00BC4EB3" w:rsidRPr="006B321E" w:rsidRDefault="00BC4EB3" w:rsidP="0063221D">
      <w:pPr>
        <w:numPr>
          <w:ilvl w:val="2"/>
          <w:numId w:val="27"/>
        </w:numPr>
        <w:tabs>
          <w:tab w:val="num" w:pos="2754"/>
        </w:tabs>
        <w:spacing w:after="0"/>
        <w:ind w:leftChars="936" w:left="2213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재무회계 </w:t>
      </w:r>
      <w:r w:rsidRPr="006B321E">
        <w:rPr>
          <w:rFonts w:asciiTheme="minorEastAsia" w:eastAsiaTheme="minorEastAsia" w:hAnsiTheme="minorEastAsia" w:cs="굴림"/>
          <w:spacing w:val="0"/>
        </w:rPr>
        <w:t>SAP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데이터 연동</w:t>
      </w:r>
    </w:p>
    <w:p w:rsidR="00BC4EB3" w:rsidRPr="006B321E" w:rsidRDefault="00BC4EB3" w:rsidP="00BC4EB3">
      <w:pPr>
        <w:spacing w:after="0"/>
        <w:ind w:left="2213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- 자산운용한도 점검을 위한 한도 기준 금액 및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익스포져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산정</w:t>
      </w:r>
    </w:p>
    <w:p w:rsidR="00BC4EB3" w:rsidRPr="006B321E" w:rsidRDefault="00BC4EB3" w:rsidP="006B321E">
      <w:pPr>
        <w:spacing w:after="0"/>
        <w:ind w:leftChars="1234" w:left="2443" w:rightChars="-71" w:right="-141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/>
          <w:spacing w:val="0"/>
        </w:rPr>
        <w:t xml:space="preserve">: </w:t>
      </w:r>
      <w:r w:rsidRPr="006B321E">
        <w:rPr>
          <w:rFonts w:asciiTheme="minorEastAsia" w:eastAsiaTheme="minorEastAsia" w:hAnsiTheme="minorEastAsia" w:cs="굴림" w:hint="eastAsia"/>
          <w:spacing w:val="0"/>
        </w:rPr>
        <w:t>한도 기준(총자산,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운용자산,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자본금 등)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, </w:t>
      </w:r>
      <w:r w:rsidRPr="006B321E">
        <w:rPr>
          <w:rFonts w:asciiTheme="minorEastAsia" w:eastAsiaTheme="minorEastAsia" w:hAnsiTheme="minorEastAsia" w:cs="굴림" w:hint="eastAsia"/>
          <w:spacing w:val="0"/>
        </w:rPr>
        <w:t>예금,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변액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RP, </w:t>
      </w:r>
      <w:r w:rsidRPr="006B321E">
        <w:rPr>
          <w:rFonts w:asciiTheme="minorEastAsia" w:eastAsiaTheme="minorEastAsia" w:hAnsiTheme="minorEastAsia" w:cs="굴림" w:hint="eastAsia"/>
          <w:spacing w:val="0"/>
        </w:rPr>
        <w:t>개인주택담보대출</w:t>
      </w:r>
      <w:r w:rsidRPr="006B321E">
        <w:rPr>
          <w:rFonts w:asciiTheme="minorEastAsia" w:eastAsiaTheme="minorEastAsia" w:hAnsiTheme="minorEastAsia" w:cs="굴림"/>
          <w:spacing w:val="0"/>
        </w:rPr>
        <w:t xml:space="preserve">, </w:t>
      </w:r>
      <w:r w:rsidRPr="006B321E">
        <w:rPr>
          <w:rFonts w:asciiTheme="minorEastAsia" w:eastAsiaTheme="minorEastAsia" w:hAnsiTheme="minorEastAsia" w:cs="굴림" w:hint="eastAsia"/>
          <w:spacing w:val="0"/>
        </w:rPr>
        <w:t>부동산</w:t>
      </w:r>
      <w:r w:rsidR="006B321E">
        <w:rPr>
          <w:rFonts w:asciiTheme="minorEastAsia" w:eastAsiaTheme="minorEastAsia" w:hAnsiTheme="minorEastAsia" w:cs="굴림" w:hint="eastAsia"/>
          <w:spacing w:val="0"/>
        </w:rPr>
        <w:t xml:space="preserve"> 등</w:t>
      </w:r>
    </w:p>
    <w:p w:rsidR="00BC4EB3" w:rsidRPr="006B321E" w:rsidRDefault="00BC4EB3" w:rsidP="00BC4EB3">
      <w:pPr>
        <w:spacing w:after="0"/>
        <w:ind w:left="1675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/>
          <w:spacing w:val="0"/>
        </w:rPr>
        <w:t xml:space="preserve">        - </w:t>
      </w:r>
      <w:r w:rsidRPr="006B321E">
        <w:rPr>
          <w:rFonts w:asciiTheme="minorEastAsia" w:eastAsiaTheme="minorEastAsia" w:hAnsiTheme="minorEastAsia" w:cs="굴림" w:hint="eastAsia"/>
          <w:spacing w:val="0"/>
        </w:rPr>
        <w:t>자산건전성 분류 관련 보고서 작성</w:t>
      </w:r>
    </w:p>
    <w:p w:rsidR="00BC4EB3" w:rsidRPr="006B321E" w:rsidRDefault="00BC4EB3" w:rsidP="00BC4EB3">
      <w:pPr>
        <w:spacing w:after="0"/>
        <w:ind w:left="1675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          :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비운용자산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중 자산건전성분류 대상 자산의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익스포져</w:t>
      </w:r>
      <w:proofErr w:type="spellEnd"/>
    </w:p>
    <w:p w:rsidR="00BC4EB3" w:rsidRPr="006B321E" w:rsidRDefault="00BC4EB3" w:rsidP="00BC4EB3">
      <w:pPr>
        <w:spacing w:after="0"/>
        <w:ind w:left="1675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       -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K-ICS </w:t>
      </w:r>
      <w:r w:rsidRPr="006B321E">
        <w:rPr>
          <w:rFonts w:asciiTheme="minorEastAsia" w:eastAsiaTheme="minorEastAsia" w:hAnsiTheme="minorEastAsia" w:cs="굴림" w:hint="eastAsia"/>
          <w:spacing w:val="0"/>
        </w:rPr>
        <w:t>데이터 전송을 위한 자료</w:t>
      </w:r>
    </w:p>
    <w:p w:rsidR="00BC4EB3" w:rsidRPr="006B321E" w:rsidRDefault="00BC4EB3" w:rsidP="00BC4EB3">
      <w:pPr>
        <w:spacing w:after="0"/>
        <w:ind w:leftChars="573" w:left="1135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 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                 : </w:t>
      </w:r>
      <w:r w:rsidRPr="006B321E">
        <w:rPr>
          <w:rFonts w:asciiTheme="minorEastAsia" w:eastAsiaTheme="minorEastAsia" w:hAnsiTheme="minorEastAsia" w:cs="굴림" w:hint="eastAsia"/>
          <w:spacing w:val="0"/>
        </w:rPr>
        <w:t>회계계정과목,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시산표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등</w:t>
      </w:r>
    </w:p>
    <w:p w:rsidR="00BC4EB3" w:rsidRPr="006B321E" w:rsidRDefault="00BC4EB3" w:rsidP="0063221D">
      <w:pPr>
        <w:numPr>
          <w:ilvl w:val="2"/>
          <w:numId w:val="27"/>
        </w:numPr>
        <w:tabs>
          <w:tab w:val="num" w:pos="2754"/>
        </w:tabs>
        <w:spacing w:after="0"/>
        <w:ind w:leftChars="936" w:left="2213"/>
        <w:textAlignment w:val="center"/>
        <w:rPr>
          <w:rFonts w:asciiTheme="minorEastAsia" w:eastAsiaTheme="minorEastAsia" w:hAnsiTheme="minorEastAsia" w:cs="굴림"/>
          <w:spacing w:val="0"/>
        </w:rPr>
      </w:pP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신그룹포탈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연동</w:t>
      </w:r>
    </w:p>
    <w:p w:rsidR="00BC4EB3" w:rsidRPr="006B321E" w:rsidRDefault="00BC4EB3" w:rsidP="0063221D">
      <w:pPr>
        <w:numPr>
          <w:ilvl w:val="2"/>
          <w:numId w:val="27"/>
        </w:numPr>
        <w:tabs>
          <w:tab w:val="num" w:pos="2754"/>
        </w:tabs>
        <w:spacing w:after="0"/>
        <w:ind w:leftChars="936" w:left="2213"/>
        <w:textAlignment w:val="center"/>
        <w:rPr>
          <w:rFonts w:asciiTheme="minorEastAsia" w:eastAsiaTheme="minorEastAsia" w:hAnsiTheme="minorEastAsia" w:cs="굴림"/>
          <w:spacing w:val="0"/>
        </w:rPr>
      </w:pP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그룹기업신용평가관리시스템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연동</w:t>
      </w:r>
    </w:p>
    <w:p w:rsidR="00BC4EB3" w:rsidRPr="006B321E" w:rsidRDefault="00BC4EB3" w:rsidP="00BC4EB3">
      <w:pPr>
        <w:tabs>
          <w:tab w:val="num" w:pos="8015"/>
        </w:tabs>
        <w:spacing w:after="0"/>
        <w:ind w:left="2213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- 신용등급 실시간 연동으로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운용한도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대손충당금 산출에 활용</w:t>
      </w:r>
    </w:p>
    <w:p w:rsidR="00BC4EB3" w:rsidRPr="006B321E" w:rsidRDefault="00BC4EB3" w:rsidP="0063221D">
      <w:pPr>
        <w:numPr>
          <w:ilvl w:val="2"/>
          <w:numId w:val="27"/>
        </w:numPr>
        <w:tabs>
          <w:tab w:val="num" w:pos="2754"/>
        </w:tabs>
        <w:spacing w:after="0"/>
        <w:ind w:leftChars="936" w:left="2213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퇴직연금시스템 연동</w:t>
      </w:r>
    </w:p>
    <w:p w:rsidR="00BC4EB3" w:rsidRPr="006B321E" w:rsidRDefault="00BC4EB3" w:rsidP="00BC4EB3">
      <w:pPr>
        <w:tabs>
          <w:tab w:val="num" w:pos="8015"/>
        </w:tabs>
        <w:spacing w:after="0"/>
        <w:ind w:left="2213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- 계약 만기 현황 등 부채 관련 데이터 연동 </w:t>
      </w:r>
    </w:p>
    <w:p w:rsidR="00BC4EB3" w:rsidRPr="006B321E" w:rsidRDefault="009F70CA" w:rsidP="0063221D">
      <w:pPr>
        <w:numPr>
          <w:ilvl w:val="2"/>
          <w:numId w:val="27"/>
        </w:numPr>
        <w:tabs>
          <w:tab w:val="num" w:pos="2754"/>
        </w:tabs>
        <w:spacing w:after="0"/>
        <w:ind w:leftChars="936" w:left="2213"/>
        <w:textAlignment w:val="center"/>
        <w:rPr>
          <w:rFonts w:asciiTheme="minorEastAsia" w:eastAsiaTheme="minorEastAsia" w:hAnsiTheme="minorEastAsia" w:cs="굴림"/>
          <w:spacing w:val="0"/>
        </w:rPr>
      </w:pPr>
      <w:r>
        <w:rPr>
          <w:rFonts w:asciiTheme="minorEastAsia" w:eastAsiaTheme="minorEastAsia" w:hAnsiTheme="minorEastAsia" w:cs="굴림" w:hint="eastAsia"/>
          <w:spacing w:val="0"/>
        </w:rPr>
        <w:t>모기지</w:t>
      </w:r>
      <w:r w:rsidR="00BC4EB3" w:rsidRPr="006B321E">
        <w:rPr>
          <w:rFonts w:asciiTheme="minorEastAsia" w:eastAsiaTheme="minorEastAsia" w:hAnsiTheme="minorEastAsia" w:cs="굴림" w:hint="eastAsia"/>
          <w:spacing w:val="0"/>
        </w:rPr>
        <w:t xml:space="preserve"> 시스템 연동</w:t>
      </w:r>
    </w:p>
    <w:p w:rsidR="00BC4EB3" w:rsidRPr="006B321E" w:rsidRDefault="00BC4EB3" w:rsidP="00BC4EB3">
      <w:pPr>
        <w:tabs>
          <w:tab w:val="num" w:pos="8015"/>
        </w:tabs>
        <w:spacing w:after="0"/>
        <w:ind w:left="2213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- 대손충당금 산출을 위한 기초 데이터 연동</w:t>
      </w:r>
    </w:p>
    <w:p w:rsidR="00BC4EB3" w:rsidRPr="006B321E" w:rsidRDefault="00BC4EB3" w:rsidP="00BC4EB3">
      <w:pPr>
        <w:tabs>
          <w:tab w:val="num" w:pos="8015"/>
        </w:tabs>
        <w:spacing w:after="0"/>
        <w:ind w:left="2213"/>
        <w:textAlignment w:val="center"/>
        <w:rPr>
          <w:rFonts w:asciiTheme="minorEastAsia" w:eastAsiaTheme="minorEastAsia" w:hAnsiTheme="minorEastAsia" w:cs="굴림"/>
          <w:spacing w:val="0"/>
        </w:rPr>
      </w:pPr>
    </w:p>
    <w:p w:rsidR="00BC4EB3" w:rsidRPr="006B321E" w:rsidRDefault="00BC4EB3" w:rsidP="0063221D">
      <w:pPr>
        <w:numPr>
          <w:ilvl w:val="0"/>
          <w:numId w:val="20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Theme="minorEastAsia" w:eastAsiaTheme="minorEastAsia" w:hAnsiTheme="minorEastAsia" w:cs="굴림"/>
          <w:spacing w:val="0"/>
        </w:rPr>
      </w:pP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컴플라이언스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및 규제 관리방안 제안</w:t>
      </w:r>
    </w:p>
    <w:p w:rsidR="00BC4EB3" w:rsidRPr="006B321E" w:rsidRDefault="00BC4EB3" w:rsidP="0063221D">
      <w:pPr>
        <w:numPr>
          <w:ilvl w:val="1"/>
          <w:numId w:val="26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한도 설정 및 관리,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점검 </w:t>
      </w:r>
    </w:p>
    <w:p w:rsidR="00BC4EB3" w:rsidRPr="006B321E" w:rsidRDefault="00BC4EB3" w:rsidP="0063221D">
      <w:pPr>
        <w:numPr>
          <w:ilvl w:val="2"/>
          <w:numId w:val="27"/>
        </w:numPr>
        <w:tabs>
          <w:tab w:val="num" w:pos="2754"/>
        </w:tabs>
        <w:spacing w:after="0"/>
        <w:ind w:leftChars="936" w:left="2213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lastRenderedPageBreak/>
        <w:t xml:space="preserve">투자한도 설정 </w:t>
      </w:r>
    </w:p>
    <w:p w:rsidR="00BC4EB3" w:rsidRPr="006B321E" w:rsidRDefault="00BC4EB3" w:rsidP="0063221D">
      <w:pPr>
        <w:numPr>
          <w:ilvl w:val="2"/>
          <w:numId w:val="27"/>
        </w:numPr>
        <w:tabs>
          <w:tab w:val="num" w:pos="2754"/>
        </w:tabs>
        <w:spacing w:after="0"/>
        <w:ind w:leftChars="936" w:left="2213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사전 및 사후 한도(</w:t>
      </w:r>
      <w:r w:rsidRPr="006B321E">
        <w:rPr>
          <w:rFonts w:asciiTheme="minorEastAsia" w:eastAsiaTheme="minorEastAsia" w:hAnsiTheme="minorEastAsia" w:cs="굴림"/>
          <w:spacing w:val="0"/>
        </w:rPr>
        <w:t xml:space="preserve">K-ICS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자산집중위험액 포함) 및 모니터링,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알람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기능</w:t>
      </w:r>
    </w:p>
    <w:p w:rsidR="00BC4EB3" w:rsidRPr="006B321E" w:rsidRDefault="00BC4EB3" w:rsidP="00BC4EB3">
      <w:pPr>
        <w:spacing w:after="0"/>
        <w:ind w:leftChars="845" w:left="1673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  </w:t>
      </w:r>
    </w:p>
    <w:p w:rsidR="00BC4EB3" w:rsidRPr="006B321E" w:rsidRDefault="00BC4EB3" w:rsidP="0063221D">
      <w:pPr>
        <w:numPr>
          <w:ilvl w:val="0"/>
          <w:numId w:val="20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보고 및 대시보드 기능 구축</w:t>
      </w:r>
    </w:p>
    <w:p w:rsidR="00BC4EB3" w:rsidRPr="006B321E" w:rsidRDefault="00BC4EB3" w:rsidP="0063221D">
      <w:pPr>
        <w:numPr>
          <w:ilvl w:val="1"/>
          <w:numId w:val="28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Theme="minorEastAsia" w:eastAsiaTheme="minorEastAsia" w:hAnsiTheme="minorEastAsia" w:cs="굴림"/>
          <w:spacing w:val="0"/>
        </w:rPr>
      </w:pP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자산군별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성과 보고 및 대시보드 기능 </w:t>
      </w:r>
    </w:p>
    <w:p w:rsidR="00BC4EB3" w:rsidRPr="006B321E" w:rsidRDefault="00BC4EB3" w:rsidP="0063221D">
      <w:pPr>
        <w:numPr>
          <w:ilvl w:val="2"/>
          <w:numId w:val="29"/>
        </w:numPr>
        <w:tabs>
          <w:tab w:val="clear" w:pos="2160"/>
          <w:tab w:val="num" w:pos="2754"/>
        </w:tabs>
        <w:spacing w:after="0"/>
        <w:ind w:leftChars="936" w:left="2213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전체 및 채권,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수익증권,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대출 등 성과 보고 </w:t>
      </w:r>
    </w:p>
    <w:p w:rsidR="00BC4EB3" w:rsidRPr="006B321E" w:rsidRDefault="00BC4EB3" w:rsidP="0063221D">
      <w:pPr>
        <w:numPr>
          <w:ilvl w:val="1"/>
          <w:numId w:val="29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내부 </w:t>
      </w:r>
      <w:r w:rsidRPr="006B321E">
        <w:rPr>
          <w:rFonts w:asciiTheme="minorEastAsia" w:eastAsiaTheme="minorEastAsia" w:hAnsiTheme="minorEastAsia" w:cs="굴림"/>
          <w:spacing w:val="0"/>
        </w:rPr>
        <w:t>KPI(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고정이하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여신,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부실자산 비율 등 포함)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보고 및 </w:t>
      </w:r>
      <w:r w:rsidR="009F70CA">
        <w:rPr>
          <w:rFonts w:asciiTheme="minorEastAsia" w:eastAsiaTheme="minorEastAsia" w:hAnsiTheme="minorEastAsia" w:cs="굴림" w:hint="eastAsia"/>
          <w:spacing w:val="0"/>
        </w:rPr>
        <w:t>대시보드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기능 </w:t>
      </w:r>
    </w:p>
    <w:p w:rsidR="00BC4EB3" w:rsidRPr="006B321E" w:rsidRDefault="00BC4EB3" w:rsidP="00BC4EB3">
      <w:p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</w:p>
    <w:p w:rsidR="00BC4EB3" w:rsidRPr="006B321E" w:rsidRDefault="00BC4EB3" w:rsidP="0063221D">
      <w:pPr>
        <w:numPr>
          <w:ilvl w:val="0"/>
          <w:numId w:val="20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자산운용시스템 출력물 기능 구축</w:t>
      </w:r>
    </w:p>
    <w:p w:rsidR="00BC4EB3" w:rsidRPr="006B321E" w:rsidRDefault="00BC4EB3" w:rsidP="0063221D">
      <w:pPr>
        <w:numPr>
          <w:ilvl w:val="1"/>
          <w:numId w:val="30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각종 증명서 등 20종 자산운용시스템 출력물 기능</w:t>
      </w:r>
    </w:p>
    <w:p w:rsidR="00BC4EB3" w:rsidRPr="006B321E" w:rsidRDefault="00BC4EB3" w:rsidP="0063221D">
      <w:pPr>
        <w:numPr>
          <w:ilvl w:val="1"/>
          <w:numId w:val="30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회사 인장 및 결재 </w:t>
      </w:r>
    </w:p>
    <w:p w:rsidR="00BC4EB3" w:rsidRPr="006B321E" w:rsidRDefault="00BC4EB3" w:rsidP="00BC4EB3">
      <w:pPr>
        <w:spacing w:after="0"/>
        <w:ind w:left="1675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/>
          <w:spacing w:val="0"/>
        </w:rPr>
        <w:t xml:space="preserve">- </w:t>
      </w:r>
      <w:r w:rsidRPr="006B321E">
        <w:rPr>
          <w:rFonts w:asciiTheme="minorEastAsia" w:eastAsiaTheme="minorEastAsia" w:hAnsiTheme="minorEastAsia" w:cs="굴림" w:hint="eastAsia"/>
          <w:spacing w:val="0"/>
        </w:rPr>
        <w:t>인감 사용 대장 화면 추가: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시스템 상에서 신청,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승인 후 인감 날인 / 결재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히스토리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조회 및 편집 문서 다운로드 기능 포함   </w:t>
      </w:r>
    </w:p>
    <w:p w:rsidR="00DF7FAD" w:rsidRPr="006B321E" w:rsidRDefault="00DF7FAD" w:rsidP="00BC4EB3">
      <w:pPr>
        <w:spacing w:after="0"/>
        <w:ind w:left="1675"/>
        <w:textAlignment w:val="center"/>
        <w:rPr>
          <w:rFonts w:asciiTheme="minorEastAsia" w:eastAsiaTheme="minorEastAsia" w:hAnsiTheme="minorEastAsia" w:cs="굴림"/>
          <w:spacing w:val="0"/>
        </w:rPr>
      </w:pPr>
    </w:p>
    <w:p w:rsidR="00BC4EB3" w:rsidRPr="006B321E" w:rsidRDefault="00BC4EB3" w:rsidP="0063221D">
      <w:pPr>
        <w:numPr>
          <w:ilvl w:val="0"/>
          <w:numId w:val="20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사용자/관리자 편의 기능 </w:t>
      </w:r>
    </w:p>
    <w:p w:rsidR="00BC4EB3" w:rsidRPr="006B321E" w:rsidRDefault="00BC4EB3" w:rsidP="0063221D">
      <w:pPr>
        <w:numPr>
          <w:ilvl w:val="1"/>
          <w:numId w:val="31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결재 및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알람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모니터링 기능</w:t>
      </w:r>
    </w:p>
    <w:p w:rsidR="00BC4EB3" w:rsidRPr="006B321E" w:rsidRDefault="00BC4EB3" w:rsidP="0063221D">
      <w:pPr>
        <w:numPr>
          <w:ilvl w:val="2"/>
          <w:numId w:val="31"/>
        </w:num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결재 기능</w:t>
      </w:r>
    </w:p>
    <w:p w:rsidR="00BC4EB3" w:rsidRPr="006B321E" w:rsidRDefault="00BC4EB3" w:rsidP="00BC4EB3">
      <w:pPr>
        <w:spacing w:after="0"/>
        <w:ind w:left="1675" w:firstLineChars="100" w:firstLine="20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/>
          <w:spacing w:val="0"/>
        </w:rPr>
        <w:t xml:space="preserve">-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결재상태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조회(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유관부서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,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결재라인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변경(대결/부재 등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결재라인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제외 사유 등록 및 </w:t>
      </w:r>
    </w:p>
    <w:p w:rsidR="00BC4EB3" w:rsidRPr="006B321E" w:rsidRDefault="00BC4EB3" w:rsidP="00BC4EB3">
      <w:pPr>
        <w:spacing w:after="0"/>
        <w:ind w:left="1675" w:firstLineChars="200" w:firstLine="40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개인별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결재라인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관리 기능),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결재의견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등록,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부서별 최종 결재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완료시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</w:p>
    <w:p w:rsidR="00BC4EB3" w:rsidRPr="006B321E" w:rsidRDefault="00BC4EB3" w:rsidP="00BC4EB3">
      <w:pPr>
        <w:spacing w:after="0"/>
        <w:ind w:left="1675" w:firstLineChars="200" w:firstLine="40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다음 단계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결재자에게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결재 알림 기능, 합산 결재(</w:t>
      </w:r>
      <w:r w:rsidR="00D54A14">
        <w:rPr>
          <w:rFonts w:asciiTheme="minorEastAsia" w:eastAsiaTheme="minorEastAsia" w:hAnsiTheme="minorEastAsia" w:cs="굴림" w:hint="eastAsia"/>
          <w:spacing w:val="0"/>
        </w:rPr>
        <w:t>다건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전표 및 거래)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기능 </w:t>
      </w:r>
    </w:p>
    <w:p w:rsidR="00BC4EB3" w:rsidRPr="006B321E" w:rsidRDefault="00BC4EB3" w:rsidP="0063221D">
      <w:pPr>
        <w:numPr>
          <w:ilvl w:val="2"/>
          <w:numId w:val="31"/>
        </w:num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알람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(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하나포탈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메일</w:t>
      </w:r>
      <w:r w:rsidR="006B321E">
        <w:rPr>
          <w:rFonts w:asciiTheme="minorEastAsia" w:eastAsiaTheme="minorEastAsia" w:hAnsiTheme="minorEastAsia" w:cs="굴림" w:hint="eastAsia"/>
          <w:spacing w:val="0"/>
        </w:rPr>
        <w:t xml:space="preserve">이나 </w:t>
      </w:r>
      <w:proofErr w:type="spellStart"/>
      <w:r w:rsidR="006B321E">
        <w:rPr>
          <w:rFonts w:asciiTheme="minorEastAsia" w:eastAsiaTheme="minorEastAsia" w:hAnsiTheme="minorEastAsia" w:cs="굴림" w:hint="eastAsia"/>
          <w:spacing w:val="0"/>
        </w:rPr>
        <w:t>알림톡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기능</w:t>
      </w:r>
    </w:p>
    <w:p w:rsidR="00BC4EB3" w:rsidRPr="006B321E" w:rsidRDefault="00BC4EB3" w:rsidP="00BC4EB3">
      <w:pPr>
        <w:spacing w:after="0"/>
        <w:ind w:left="1675" w:firstLineChars="100" w:firstLine="20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/>
          <w:spacing w:val="0"/>
        </w:rPr>
        <w:t xml:space="preserve">-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손실한도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모니터링 후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손실한도의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80%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초과시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유관부서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알람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(자산운용,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리스크)</w:t>
      </w:r>
    </w:p>
    <w:p w:rsidR="00BC4EB3" w:rsidRPr="006B321E" w:rsidRDefault="00BC4EB3" w:rsidP="00BC4EB3">
      <w:pPr>
        <w:spacing w:after="0"/>
        <w:ind w:leftChars="-55" w:left="-109" w:firstLineChars="1000" w:firstLine="200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/>
          <w:spacing w:val="0"/>
        </w:rPr>
        <w:t xml:space="preserve">-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자산운용한도 모니터링 후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운용한도의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80% </w:t>
      </w:r>
      <w:r w:rsidRPr="006B321E">
        <w:rPr>
          <w:rFonts w:asciiTheme="minorEastAsia" w:eastAsiaTheme="minorEastAsia" w:hAnsiTheme="minorEastAsia" w:cs="굴림" w:hint="eastAsia"/>
          <w:spacing w:val="0"/>
        </w:rPr>
        <w:t>초과(또는 투자가능금액 일정수준</w:t>
      </w:r>
    </w:p>
    <w:p w:rsidR="00BC4EB3" w:rsidRPr="006B321E" w:rsidRDefault="00BC4EB3" w:rsidP="00BC4EB3">
      <w:pPr>
        <w:spacing w:after="0"/>
        <w:ind w:left="1675" w:firstLineChars="200" w:firstLine="40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이하시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유관부서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알람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(자산운용,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리스크)</w:t>
      </w:r>
    </w:p>
    <w:p w:rsidR="00BC4EB3" w:rsidRPr="006B321E" w:rsidRDefault="00BC4EB3" w:rsidP="00BC4EB3">
      <w:p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/>
          <w:spacing w:val="0"/>
        </w:rPr>
        <w:t xml:space="preserve">                           - </w:t>
      </w:r>
      <w:r w:rsidRPr="006B321E">
        <w:rPr>
          <w:rFonts w:asciiTheme="minorEastAsia" w:eastAsiaTheme="minorEastAsia" w:hAnsiTheme="minorEastAsia" w:cs="굴림" w:hint="eastAsia"/>
          <w:spacing w:val="0"/>
        </w:rPr>
        <w:t>특정 시점에 데이터 업데이트 자동 요청</w:t>
      </w:r>
    </w:p>
    <w:p w:rsidR="00BC4EB3" w:rsidRPr="006B321E" w:rsidRDefault="00BC4EB3" w:rsidP="00BC4EB3">
      <w:p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                          - 수익증권/채권/기업대출 등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만기도래시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알람</w:t>
      </w:r>
      <w:proofErr w:type="spellEnd"/>
    </w:p>
    <w:p w:rsidR="00BC4EB3" w:rsidRPr="006B321E" w:rsidRDefault="00BC4EB3" w:rsidP="0063221D">
      <w:pPr>
        <w:numPr>
          <w:ilvl w:val="1"/>
          <w:numId w:val="31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데이터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입력창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등 사용자 편의 기능</w:t>
      </w:r>
    </w:p>
    <w:p w:rsidR="00BC4EB3" w:rsidRPr="006B321E" w:rsidRDefault="00BC4EB3" w:rsidP="00BC4EB3">
      <w:pPr>
        <w:spacing w:after="0"/>
        <w:ind w:left="1675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-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조회용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레이아웃 사용자화(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개별지정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가능)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,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의견 등록 가능 </w:t>
      </w:r>
    </w:p>
    <w:p w:rsidR="00BC4EB3" w:rsidRPr="006B321E" w:rsidRDefault="00BC4EB3" w:rsidP="0063221D">
      <w:pPr>
        <w:numPr>
          <w:ilvl w:val="1"/>
          <w:numId w:val="31"/>
        </w:numPr>
        <w:tabs>
          <w:tab w:val="clear" w:pos="1440"/>
          <w:tab w:val="num" w:pos="2034"/>
        </w:tabs>
        <w:spacing w:after="0"/>
        <w:ind w:leftChars="664" w:left="1675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대시보드 및 보고서 출력 등 사용자/관리자 편의 기능 </w:t>
      </w:r>
    </w:p>
    <w:p w:rsidR="00BC4EB3" w:rsidRPr="006B321E" w:rsidRDefault="00BC4EB3" w:rsidP="0063221D">
      <w:pPr>
        <w:numPr>
          <w:ilvl w:val="2"/>
          <w:numId w:val="31"/>
        </w:num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엑셀,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워드,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PDF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등으로 다운로드 및 업로드 가능</w:t>
      </w:r>
    </w:p>
    <w:p w:rsidR="00BC4EB3" w:rsidRPr="006B321E" w:rsidRDefault="00BC4EB3" w:rsidP="0063221D">
      <w:pPr>
        <w:numPr>
          <w:ilvl w:val="2"/>
          <w:numId w:val="31"/>
        </w:num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필수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입력값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미입력시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팝업 안내 및 저장 금지</w:t>
      </w:r>
    </w:p>
    <w:p w:rsidR="00BC4EB3" w:rsidRPr="006B321E" w:rsidRDefault="00BC4EB3" w:rsidP="0063221D">
      <w:pPr>
        <w:numPr>
          <w:ilvl w:val="2"/>
          <w:numId w:val="31"/>
        </w:num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화면별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주요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칼럼명에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대한 설명 </w:t>
      </w:r>
    </w:p>
    <w:p w:rsidR="00BC4EB3" w:rsidRPr="006B321E" w:rsidRDefault="00BC4EB3" w:rsidP="0063221D">
      <w:pPr>
        <w:numPr>
          <w:ilvl w:val="2"/>
          <w:numId w:val="31"/>
        </w:num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공유정보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: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유관업체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연락처,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증권사 계좌개설 내역 등(등록/</w:t>
      </w:r>
      <w:r w:rsidRPr="006B321E">
        <w:rPr>
          <w:rFonts w:asciiTheme="minorEastAsia" w:eastAsiaTheme="minorEastAsia" w:hAnsiTheme="minorEastAsia" w:cs="굴림"/>
          <w:spacing w:val="0"/>
        </w:rPr>
        <w:t>(</w:t>
      </w:r>
      <w:r w:rsidRPr="006B321E">
        <w:rPr>
          <w:rFonts w:asciiTheme="minorEastAsia" w:eastAsiaTheme="minorEastAsia" w:hAnsiTheme="minorEastAsia" w:cs="굴림" w:hint="eastAsia"/>
          <w:spacing w:val="0"/>
        </w:rPr>
        <w:t>일부,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전부)조회/편집 기능 </w:t>
      </w:r>
    </w:p>
    <w:p w:rsidR="00BC4EB3" w:rsidRPr="006B321E" w:rsidRDefault="00BC4EB3" w:rsidP="0063221D">
      <w:pPr>
        <w:numPr>
          <w:ilvl w:val="2"/>
          <w:numId w:val="31"/>
        </w:numPr>
        <w:spacing w:after="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거래예정내역 공유(</w:t>
      </w:r>
      <w:r w:rsidRPr="006B321E">
        <w:rPr>
          <w:rFonts w:asciiTheme="minorEastAsia" w:eastAsiaTheme="minorEastAsia" w:hAnsiTheme="minorEastAsia" w:cs="굴림"/>
          <w:spacing w:val="0"/>
        </w:rPr>
        <w:t xml:space="preserve">TO DO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LIST </w:t>
      </w:r>
      <w:proofErr w:type="spellStart"/>
      <w:r w:rsidRPr="006B321E">
        <w:rPr>
          <w:rFonts w:asciiTheme="minorEastAsia" w:eastAsiaTheme="minorEastAsia" w:hAnsiTheme="minorEastAsia" w:cs="굴림"/>
          <w:spacing w:val="0"/>
        </w:rPr>
        <w:t>알람</w:t>
      </w:r>
      <w:proofErr w:type="spellEnd"/>
      <w:r w:rsidRPr="006B321E">
        <w:rPr>
          <w:rFonts w:asciiTheme="minorEastAsia" w:eastAsiaTheme="minorEastAsia" w:hAnsiTheme="minorEastAsia" w:cs="굴림"/>
          <w:spacing w:val="0"/>
        </w:rPr>
        <w:t>)</w:t>
      </w:r>
    </w:p>
    <w:p w:rsidR="00BC4EB3" w:rsidRPr="006B321E" w:rsidRDefault="00BC4EB3" w:rsidP="00BC4EB3">
      <w:pPr>
        <w:spacing w:after="0"/>
        <w:ind w:left="216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/>
          <w:spacing w:val="0"/>
        </w:rPr>
        <w:t xml:space="preserve">- </w:t>
      </w:r>
      <w:r w:rsidRPr="006B321E">
        <w:rPr>
          <w:rFonts w:asciiTheme="minorEastAsia" w:eastAsiaTheme="minorEastAsia" w:hAnsiTheme="minorEastAsia" w:cs="굴림" w:hint="eastAsia"/>
          <w:spacing w:val="0"/>
        </w:rPr>
        <w:t>일일거래예정내역(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자산운용부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-</w:t>
      </w:r>
      <w:r w:rsidRPr="006B321E">
        <w:rPr>
          <w:rFonts w:asciiTheme="minorEastAsia" w:eastAsiaTheme="minorEastAsia" w:hAnsiTheme="minorEastAsia" w:cs="굴림"/>
          <w:spacing w:val="0"/>
        </w:rPr>
        <w:t>&gt;</w:t>
      </w:r>
      <w:r w:rsidRPr="006B321E">
        <w:rPr>
          <w:rFonts w:asciiTheme="minorEastAsia" w:eastAsiaTheme="minorEastAsia" w:hAnsiTheme="minorEastAsia" w:cs="굴림" w:hint="eastAsia"/>
          <w:spacing w:val="0"/>
        </w:rPr>
        <w:t>투관/재무),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예상자금변동내역(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자산운용부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-</w:t>
      </w:r>
      <w:r w:rsidRPr="006B321E">
        <w:rPr>
          <w:rFonts w:asciiTheme="minorEastAsia" w:eastAsiaTheme="minorEastAsia" w:hAnsiTheme="minorEastAsia" w:cs="굴림"/>
          <w:spacing w:val="0"/>
        </w:rPr>
        <w:t>&gt;</w:t>
      </w:r>
      <w:r w:rsidRPr="006B321E">
        <w:rPr>
          <w:rFonts w:asciiTheme="minorEastAsia" w:eastAsiaTheme="minorEastAsia" w:hAnsiTheme="minorEastAsia" w:cs="굴림" w:hint="eastAsia"/>
          <w:spacing w:val="0"/>
        </w:rPr>
        <w:t>재무)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, </w:t>
      </w:r>
    </w:p>
    <w:p w:rsidR="00BC4EB3" w:rsidRPr="006B321E" w:rsidRDefault="00BC4EB3" w:rsidP="00BC4EB3">
      <w:pPr>
        <w:spacing w:after="0"/>
        <w:ind w:left="2160"/>
        <w:textAlignment w:val="center"/>
        <w:rPr>
          <w:rFonts w:asciiTheme="minorEastAsia" w:eastAsiaTheme="minorEastAsia" w:hAnsiTheme="minorEastAsia" w:cs="굴림"/>
          <w:spacing w:val="0"/>
        </w:rPr>
      </w:pP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출금예정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내역(투관-</w:t>
      </w:r>
      <w:r w:rsidRPr="006B321E">
        <w:rPr>
          <w:rFonts w:asciiTheme="minorEastAsia" w:eastAsiaTheme="minorEastAsia" w:hAnsiTheme="minorEastAsia" w:cs="굴림"/>
          <w:spacing w:val="0"/>
        </w:rPr>
        <w:t>&gt;</w:t>
      </w:r>
      <w:r w:rsidRPr="006B321E">
        <w:rPr>
          <w:rFonts w:asciiTheme="minorEastAsia" w:eastAsiaTheme="minorEastAsia" w:hAnsiTheme="minorEastAsia" w:cs="굴림" w:hint="eastAsia"/>
          <w:spacing w:val="0"/>
        </w:rPr>
        <w:t>재무)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시스템에서 관리로 공유 및 현황 파악 화면 추가</w:t>
      </w:r>
    </w:p>
    <w:p w:rsidR="00BC4EB3" w:rsidRPr="006B321E" w:rsidRDefault="00BC4EB3" w:rsidP="00BC4EB3">
      <w:pPr>
        <w:spacing w:after="0"/>
        <w:rPr>
          <w:rFonts w:asciiTheme="minorEastAsia" w:eastAsiaTheme="minorEastAsia" w:hAnsiTheme="minorEastAsia" w:cs="굴림"/>
          <w:spacing w:val="0"/>
        </w:rPr>
      </w:pPr>
    </w:p>
    <w:p w:rsidR="00BC4EB3" w:rsidRPr="006B321E" w:rsidRDefault="00BC4EB3" w:rsidP="0063221D">
      <w:pPr>
        <w:numPr>
          <w:ilvl w:val="0"/>
          <w:numId w:val="20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lastRenderedPageBreak/>
        <w:t>AI</w:t>
      </w:r>
      <w:r w:rsidRPr="006B321E">
        <w:rPr>
          <w:rFonts w:asciiTheme="minorEastAsia" w:eastAsiaTheme="minorEastAsia" w:hAnsiTheme="minorEastAsia" w:cs="굴림"/>
          <w:spacing w:val="0"/>
        </w:rPr>
        <w:t xml:space="preserve">,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생성형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A</w:t>
      </w:r>
      <w:r w:rsidRPr="006B321E">
        <w:rPr>
          <w:rFonts w:asciiTheme="minorEastAsia" w:eastAsiaTheme="minorEastAsia" w:hAnsiTheme="minorEastAsia" w:cs="굴림"/>
          <w:spacing w:val="0"/>
        </w:rPr>
        <w:t xml:space="preserve">I,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내부망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proofErr w:type="gramStart"/>
      <w:r w:rsidRPr="006B321E">
        <w:rPr>
          <w:rFonts w:asciiTheme="minorEastAsia" w:eastAsiaTheme="minorEastAsia" w:hAnsiTheme="minorEastAsia" w:cs="굴림"/>
          <w:spacing w:val="0"/>
        </w:rPr>
        <w:t xml:space="preserve">AI  </w:t>
      </w:r>
      <w:r w:rsidRPr="006B321E">
        <w:rPr>
          <w:rFonts w:asciiTheme="minorEastAsia" w:eastAsiaTheme="minorEastAsia" w:hAnsiTheme="minorEastAsia" w:cs="굴림" w:hint="eastAsia"/>
          <w:spacing w:val="0"/>
        </w:rPr>
        <w:t>등</w:t>
      </w:r>
      <w:proofErr w:type="gram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최신 기술의 접목 및 발전방안 마련</w:t>
      </w:r>
    </w:p>
    <w:p w:rsidR="00BC4EB3" w:rsidRPr="006B321E" w:rsidRDefault="00BC4EB3" w:rsidP="0063221D">
      <w:pPr>
        <w:numPr>
          <w:ilvl w:val="1"/>
          <w:numId w:val="20"/>
        </w:numPr>
        <w:tabs>
          <w:tab w:val="clear" w:pos="2629"/>
          <w:tab w:val="num" w:pos="1440"/>
        </w:tabs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기업정보 및 시장정보 등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Ai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활용한 정보 탐색 </w:t>
      </w:r>
    </w:p>
    <w:p w:rsidR="00BC4EB3" w:rsidRPr="006B321E" w:rsidRDefault="00BC4EB3" w:rsidP="0063221D">
      <w:pPr>
        <w:numPr>
          <w:ilvl w:val="1"/>
          <w:numId w:val="20"/>
        </w:numPr>
        <w:tabs>
          <w:tab w:val="clear" w:pos="2629"/>
          <w:tab w:val="num" w:pos="1440"/>
        </w:tabs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대출약정서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검토 등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Ai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활용방안 </w:t>
      </w:r>
    </w:p>
    <w:p w:rsidR="00BC4EB3" w:rsidRPr="006B321E" w:rsidRDefault="00BC4EB3" w:rsidP="0063221D">
      <w:pPr>
        <w:numPr>
          <w:ilvl w:val="1"/>
          <w:numId w:val="20"/>
        </w:numPr>
        <w:tabs>
          <w:tab w:val="clear" w:pos="2629"/>
          <w:tab w:val="num" w:pos="1440"/>
        </w:tabs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회사 내부 보안정책  </w:t>
      </w:r>
    </w:p>
    <w:p w:rsidR="00BC4EB3" w:rsidRPr="006B321E" w:rsidRDefault="00BC4EB3" w:rsidP="00BC4EB3">
      <w:pPr>
        <w:spacing w:after="0"/>
        <w:ind w:left="1134"/>
        <w:textAlignment w:val="center"/>
        <w:rPr>
          <w:rFonts w:asciiTheme="minorEastAsia" w:eastAsiaTheme="minorEastAsia" w:hAnsiTheme="minorEastAsia" w:cs="굴림"/>
          <w:spacing w:val="0"/>
        </w:rPr>
      </w:pPr>
    </w:p>
    <w:p w:rsidR="00BC4EB3" w:rsidRPr="006B321E" w:rsidRDefault="00BC4EB3" w:rsidP="0063221D">
      <w:pPr>
        <w:pStyle w:val="a"/>
        <w:numPr>
          <w:ilvl w:val="0"/>
          <w:numId w:val="20"/>
        </w:numPr>
        <w:tabs>
          <w:tab w:val="clear" w:pos="720"/>
          <w:tab w:val="num" w:pos="1134"/>
        </w:tabs>
        <w:ind w:hanging="11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자산평가, 자산현황 및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손익현황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관리</w:t>
      </w:r>
    </w:p>
    <w:p w:rsidR="00BC4EB3" w:rsidRPr="006B321E" w:rsidRDefault="00BC4EB3" w:rsidP="0063221D">
      <w:pPr>
        <w:pStyle w:val="a"/>
        <w:numPr>
          <w:ilvl w:val="1"/>
          <w:numId w:val="20"/>
        </w:numPr>
        <w:tabs>
          <w:tab w:val="clear" w:pos="2629"/>
          <w:tab w:val="num" w:pos="1440"/>
        </w:tabs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대체투자 관련인 정보 (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운용사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참여기관,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판매사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등)</w:t>
      </w:r>
    </w:p>
    <w:p w:rsidR="00BC4EB3" w:rsidRPr="006B321E" w:rsidRDefault="00BC4EB3" w:rsidP="0063221D">
      <w:pPr>
        <w:pStyle w:val="a"/>
        <w:numPr>
          <w:ilvl w:val="1"/>
          <w:numId w:val="20"/>
        </w:numPr>
        <w:tabs>
          <w:tab w:val="clear" w:pos="2629"/>
          <w:tab w:val="num" w:pos="1440"/>
        </w:tabs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각종 기준에 따른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기초데이터</w:t>
      </w:r>
      <w:proofErr w:type="spellEnd"/>
    </w:p>
    <w:p w:rsidR="00BC4EB3" w:rsidRPr="006B321E" w:rsidRDefault="00BC4EB3" w:rsidP="00BC4EB3">
      <w:pPr>
        <w:pStyle w:val="a"/>
        <w:numPr>
          <w:ilvl w:val="0"/>
          <w:numId w:val="0"/>
        </w:numPr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</w:p>
    <w:p w:rsidR="00BC4EB3" w:rsidRPr="006B321E" w:rsidRDefault="00BC4EB3" w:rsidP="00B631C5">
      <w:pPr>
        <w:pStyle w:val="a"/>
        <w:numPr>
          <w:ilvl w:val="0"/>
          <w:numId w:val="20"/>
        </w:numPr>
        <w:tabs>
          <w:tab w:val="clear" w:pos="720"/>
          <w:tab w:val="num" w:pos="1134"/>
        </w:tabs>
        <w:ind w:hanging="11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/>
          <w:spacing w:val="0"/>
        </w:rPr>
        <w:t xml:space="preserve">IFRS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회계기준에 기반한 회계 결산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/ </w:t>
      </w:r>
      <w:r w:rsidRPr="006B321E">
        <w:rPr>
          <w:rFonts w:asciiTheme="minorEastAsia" w:eastAsiaTheme="minorEastAsia" w:hAnsiTheme="minorEastAsia" w:cs="굴림" w:hint="eastAsia"/>
          <w:spacing w:val="0"/>
        </w:rPr>
        <w:t>세무 관리 / 수수료 관리</w:t>
      </w:r>
    </w:p>
    <w:p w:rsidR="00BC4EB3" w:rsidRPr="006B321E" w:rsidRDefault="00BC4EB3" w:rsidP="0063221D">
      <w:pPr>
        <w:pStyle w:val="a"/>
        <w:numPr>
          <w:ilvl w:val="1"/>
          <w:numId w:val="20"/>
        </w:numPr>
        <w:tabs>
          <w:tab w:val="clear" w:pos="2629"/>
          <w:tab w:val="num" w:pos="1440"/>
        </w:tabs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자산 잔액 관리: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AI </w:t>
      </w:r>
      <w:r w:rsidRPr="006B321E">
        <w:rPr>
          <w:rFonts w:asciiTheme="minorEastAsia" w:eastAsiaTheme="minorEastAsia" w:hAnsiTheme="minorEastAsia" w:cs="굴림" w:hint="eastAsia"/>
          <w:spacing w:val="0"/>
        </w:rPr>
        <w:t>활용 수량 대사(내부 원장 vs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제 증명서)</w:t>
      </w:r>
    </w:p>
    <w:p w:rsidR="00BC4EB3" w:rsidRPr="006B321E" w:rsidRDefault="00BC4EB3" w:rsidP="0063221D">
      <w:pPr>
        <w:pStyle w:val="a"/>
        <w:numPr>
          <w:ilvl w:val="1"/>
          <w:numId w:val="20"/>
        </w:numPr>
        <w:tabs>
          <w:tab w:val="clear" w:pos="2629"/>
          <w:tab w:val="num" w:pos="1440"/>
        </w:tabs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충당금관리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: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충당금 산출 방안 / 등록 / 결재 /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알람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/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목록조회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/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오탐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탐지</w:t>
      </w:r>
    </w:p>
    <w:p w:rsidR="00BC4EB3" w:rsidRPr="006B321E" w:rsidRDefault="00BC4EB3" w:rsidP="00BC4EB3">
      <w:pPr>
        <w:pStyle w:val="a"/>
        <w:numPr>
          <w:ilvl w:val="0"/>
          <w:numId w:val="0"/>
        </w:numPr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-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기업대출,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모기지 대출,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채권 등의 </w:t>
      </w:r>
      <w:r w:rsidR="004E3F0B">
        <w:rPr>
          <w:rFonts w:asciiTheme="minorEastAsia" w:eastAsiaTheme="minorEastAsia" w:hAnsiTheme="minorEastAsia" w:cs="굴림" w:hint="eastAsia"/>
          <w:spacing w:val="0"/>
        </w:rPr>
        <w:t>자산건전</w:t>
      </w:r>
      <w:r w:rsidRPr="006B321E">
        <w:rPr>
          <w:rFonts w:asciiTheme="minorEastAsia" w:eastAsiaTheme="minorEastAsia" w:hAnsiTheme="minorEastAsia" w:cs="굴림" w:hint="eastAsia"/>
          <w:spacing w:val="0"/>
        </w:rPr>
        <w:t>성 분류 및 대손충당금 산출</w:t>
      </w:r>
    </w:p>
    <w:p w:rsidR="00BC4EB3" w:rsidRPr="006B321E" w:rsidRDefault="00BC4EB3" w:rsidP="0063221D">
      <w:pPr>
        <w:pStyle w:val="a"/>
        <w:numPr>
          <w:ilvl w:val="1"/>
          <w:numId w:val="20"/>
        </w:numPr>
        <w:tabs>
          <w:tab w:val="clear" w:pos="2629"/>
          <w:tab w:val="num" w:pos="1440"/>
        </w:tabs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마감관리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/이력관리</w:t>
      </w:r>
    </w:p>
    <w:p w:rsidR="00BC4EB3" w:rsidRPr="006B321E" w:rsidRDefault="00BC4EB3" w:rsidP="00BC4EB3">
      <w:pPr>
        <w:spacing w:after="0"/>
        <w:ind w:firstLineChars="750" w:firstLine="150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/>
          <w:spacing w:val="0"/>
        </w:rPr>
        <w:t xml:space="preserve">1) </w:t>
      </w:r>
      <w:proofErr w:type="gramStart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마감계수조회 </w:t>
      </w:r>
      <w:r w:rsidRPr="006B321E">
        <w:rPr>
          <w:rFonts w:asciiTheme="minorEastAsia" w:eastAsiaTheme="minorEastAsia" w:hAnsiTheme="minorEastAsia" w:cs="굴림"/>
          <w:spacing w:val="0"/>
        </w:rPr>
        <w:t>:</w:t>
      </w:r>
      <w:proofErr w:type="gramEnd"/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사업영역/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계정별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원장잔액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vs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계정잔액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</w:p>
    <w:p w:rsidR="00BC4EB3" w:rsidRPr="006B321E" w:rsidRDefault="00BC4EB3" w:rsidP="00BC4EB3">
      <w:pPr>
        <w:spacing w:after="0"/>
        <w:ind w:firstLineChars="750" w:firstLine="150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/>
          <w:spacing w:val="0"/>
        </w:rPr>
        <w:t xml:space="preserve">2)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이연법인세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산출 및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증빙용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리포트 생성 + 분개 자동생성</w:t>
      </w:r>
    </w:p>
    <w:p w:rsidR="00BC4EB3" w:rsidRPr="006B321E" w:rsidRDefault="00BC4EB3" w:rsidP="0063221D">
      <w:pPr>
        <w:pStyle w:val="a"/>
        <w:numPr>
          <w:ilvl w:val="1"/>
          <w:numId w:val="20"/>
        </w:numPr>
        <w:tabs>
          <w:tab w:val="clear" w:pos="2629"/>
          <w:tab w:val="num" w:pos="1134"/>
        </w:tabs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이연부대손익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상각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공정가치평가</w:t>
      </w:r>
    </w:p>
    <w:p w:rsidR="00BC4EB3" w:rsidRPr="006B321E" w:rsidRDefault="00BC4EB3" w:rsidP="0063221D">
      <w:pPr>
        <w:pStyle w:val="a"/>
        <w:numPr>
          <w:ilvl w:val="1"/>
          <w:numId w:val="20"/>
        </w:numPr>
        <w:tabs>
          <w:tab w:val="clear" w:pos="2629"/>
          <w:tab w:val="num" w:pos="1440"/>
        </w:tabs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결산 관련 각종 보고서,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주석 자료</w:t>
      </w:r>
    </w:p>
    <w:p w:rsidR="00BC4EB3" w:rsidRPr="006B321E" w:rsidRDefault="00BC4EB3" w:rsidP="0063221D">
      <w:pPr>
        <w:pStyle w:val="a"/>
        <w:numPr>
          <w:ilvl w:val="1"/>
          <w:numId w:val="20"/>
        </w:numPr>
        <w:tabs>
          <w:tab w:val="clear" w:pos="2629"/>
          <w:tab w:val="num" w:pos="1440"/>
        </w:tabs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그 외 세부 요구사항</w:t>
      </w:r>
    </w:p>
    <w:p w:rsidR="00BC4EB3" w:rsidRPr="006B321E" w:rsidRDefault="00BC4EB3" w:rsidP="00BC4EB3">
      <w:pPr>
        <w:pStyle w:val="a"/>
        <w:numPr>
          <w:ilvl w:val="0"/>
          <w:numId w:val="0"/>
        </w:numPr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</w:p>
    <w:p w:rsidR="00BC4EB3" w:rsidRPr="006B321E" w:rsidRDefault="00BC4EB3" w:rsidP="00B631C5">
      <w:pPr>
        <w:pStyle w:val="a"/>
        <w:numPr>
          <w:ilvl w:val="0"/>
          <w:numId w:val="20"/>
        </w:numPr>
        <w:tabs>
          <w:tab w:val="clear" w:pos="720"/>
          <w:tab w:val="num" w:pos="1134"/>
        </w:tabs>
        <w:spacing w:after="0"/>
        <w:ind w:hanging="11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공통사항</w:t>
      </w:r>
    </w:p>
    <w:p w:rsidR="00BC4EB3" w:rsidRDefault="00BC4EB3" w:rsidP="0063221D">
      <w:pPr>
        <w:pStyle w:val="a"/>
        <w:numPr>
          <w:ilvl w:val="1"/>
          <w:numId w:val="20"/>
        </w:numPr>
        <w:tabs>
          <w:tab w:val="clear" w:pos="2629"/>
          <w:tab w:val="num" w:pos="1440"/>
        </w:tabs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/>
          <w:spacing w:val="0"/>
        </w:rPr>
        <w:t xml:space="preserve">Data Migration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원장(보유/손익/거래,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KASS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과거데이터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포함)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,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종목 및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약정정보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등</w:t>
      </w:r>
    </w:p>
    <w:p w:rsidR="000A7EE6" w:rsidRDefault="000A7EE6" w:rsidP="000A7EE6">
      <w:pPr>
        <w:pStyle w:val="a"/>
        <w:numPr>
          <w:ilvl w:val="0"/>
          <w:numId w:val="0"/>
        </w:numPr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r>
        <w:rPr>
          <w:rFonts w:asciiTheme="minorEastAsia" w:eastAsiaTheme="minorEastAsia" w:hAnsiTheme="minorEastAsia" w:cs="굴림" w:hint="eastAsia"/>
          <w:spacing w:val="0"/>
        </w:rPr>
        <w:t>-</w:t>
      </w:r>
      <w:r>
        <w:rPr>
          <w:rFonts w:asciiTheme="minorEastAsia" w:eastAsiaTheme="minorEastAsia" w:hAnsiTheme="minorEastAsia" w:cs="굴림"/>
          <w:spacing w:val="0"/>
        </w:rPr>
        <w:t xml:space="preserve"> </w:t>
      </w:r>
      <w:r>
        <w:rPr>
          <w:rFonts w:asciiTheme="minorEastAsia" w:eastAsiaTheme="minorEastAsia" w:hAnsiTheme="minorEastAsia" w:cs="굴림" w:hint="eastAsia"/>
          <w:spacing w:val="0"/>
        </w:rPr>
        <w:t>SAP FAM</w:t>
      </w:r>
      <w:r>
        <w:rPr>
          <w:rFonts w:asciiTheme="minorEastAsia" w:eastAsiaTheme="minorEastAsia" w:hAnsiTheme="minorEastAsia" w:cs="굴림"/>
          <w:spacing w:val="0"/>
        </w:rPr>
        <w:t xml:space="preserve"> DB</w:t>
      </w:r>
      <w:r>
        <w:rPr>
          <w:rFonts w:asciiTheme="minorEastAsia" w:eastAsiaTheme="minorEastAsia" w:hAnsiTheme="minorEastAsia" w:cs="굴림" w:hint="eastAsia"/>
          <w:spacing w:val="0"/>
        </w:rPr>
        <w:t xml:space="preserve"> </w:t>
      </w:r>
      <w:r>
        <w:rPr>
          <w:rFonts w:asciiTheme="minorEastAsia" w:eastAsiaTheme="minorEastAsia" w:hAnsiTheme="minorEastAsia" w:cs="굴림"/>
          <w:spacing w:val="0"/>
        </w:rPr>
        <w:t>Data Conver</w:t>
      </w:r>
      <w:r w:rsidR="009F70CA">
        <w:rPr>
          <w:rFonts w:asciiTheme="minorEastAsia" w:eastAsiaTheme="minorEastAsia" w:hAnsiTheme="minorEastAsia" w:cs="굴림" w:hint="eastAsia"/>
          <w:spacing w:val="0"/>
        </w:rPr>
        <w:t>s</w:t>
      </w:r>
      <w:r w:rsidR="004E3F0B">
        <w:rPr>
          <w:rFonts w:asciiTheme="minorEastAsia" w:eastAsiaTheme="minorEastAsia" w:hAnsiTheme="minorEastAsia" w:cs="굴림"/>
          <w:spacing w:val="0"/>
        </w:rPr>
        <w:t>ion</w:t>
      </w:r>
      <w:r>
        <w:rPr>
          <w:rFonts w:asciiTheme="minorEastAsia" w:eastAsiaTheme="minorEastAsia" w:hAnsiTheme="minorEastAsia" w:cs="굴림"/>
          <w:spacing w:val="0"/>
        </w:rPr>
        <w:t>(</w:t>
      </w:r>
      <w:proofErr w:type="spellStart"/>
      <w:r>
        <w:rPr>
          <w:rFonts w:asciiTheme="minorEastAsia" w:eastAsiaTheme="minorEastAsia" w:hAnsiTheme="minorEastAsia" w:cs="굴림" w:hint="eastAsia"/>
          <w:spacing w:val="0"/>
        </w:rPr>
        <w:t>보유원장</w:t>
      </w:r>
      <w:proofErr w:type="spellEnd"/>
      <w:r>
        <w:rPr>
          <w:rFonts w:asciiTheme="minorEastAsia" w:eastAsiaTheme="minorEastAsia" w:hAnsiTheme="minorEastAsia" w:cs="굴림" w:hint="eastAsia"/>
          <w:spacing w:val="0"/>
        </w:rPr>
        <w:t>,</w:t>
      </w:r>
      <w:r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>
        <w:rPr>
          <w:rFonts w:asciiTheme="minorEastAsia" w:eastAsiaTheme="minorEastAsia" w:hAnsiTheme="minorEastAsia" w:cs="굴림" w:hint="eastAsia"/>
          <w:spacing w:val="0"/>
        </w:rPr>
        <w:t>거래원장</w:t>
      </w:r>
      <w:proofErr w:type="spellEnd"/>
      <w:r>
        <w:rPr>
          <w:rFonts w:asciiTheme="minorEastAsia" w:eastAsiaTheme="minorEastAsia" w:hAnsiTheme="minorEastAsia" w:cs="굴림" w:hint="eastAsia"/>
          <w:spacing w:val="0"/>
        </w:rPr>
        <w:t>,</w:t>
      </w:r>
      <w:r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>
        <w:rPr>
          <w:rFonts w:asciiTheme="minorEastAsia" w:eastAsiaTheme="minorEastAsia" w:hAnsiTheme="minorEastAsia" w:cs="굴림" w:hint="eastAsia"/>
          <w:spacing w:val="0"/>
        </w:rPr>
        <w:t>손익원장</w:t>
      </w:r>
      <w:proofErr w:type="spellEnd"/>
      <w:r>
        <w:rPr>
          <w:rFonts w:asciiTheme="minorEastAsia" w:eastAsiaTheme="minorEastAsia" w:hAnsiTheme="minorEastAsia" w:cs="굴림" w:hint="eastAsia"/>
          <w:spacing w:val="0"/>
        </w:rPr>
        <w:t>,</w:t>
      </w:r>
      <w:r>
        <w:rPr>
          <w:rFonts w:asciiTheme="minorEastAsia" w:eastAsiaTheme="minorEastAsia" w:hAnsiTheme="minorEastAsia" w:cs="굴림"/>
          <w:spacing w:val="0"/>
        </w:rPr>
        <w:t xml:space="preserve"> KASS(18</w:t>
      </w:r>
      <w:r>
        <w:rPr>
          <w:rFonts w:asciiTheme="minorEastAsia" w:eastAsiaTheme="minorEastAsia" w:hAnsiTheme="minorEastAsia" w:cs="굴림" w:hint="eastAsia"/>
          <w:spacing w:val="0"/>
        </w:rPr>
        <w:t xml:space="preserve">년 이전 자산운용시스템 </w:t>
      </w:r>
      <w:r>
        <w:rPr>
          <w:rFonts w:asciiTheme="minorEastAsia" w:eastAsiaTheme="minorEastAsia" w:hAnsiTheme="minorEastAsia" w:cs="굴림"/>
          <w:spacing w:val="0"/>
        </w:rPr>
        <w:t xml:space="preserve">Data), </w:t>
      </w:r>
      <w:proofErr w:type="spellStart"/>
      <w:r w:rsidR="00AE4B9A">
        <w:rPr>
          <w:rFonts w:asciiTheme="minorEastAsia" w:eastAsiaTheme="minorEastAsia" w:hAnsiTheme="minorEastAsia" w:cs="굴림" w:hint="eastAsia"/>
          <w:spacing w:val="0"/>
        </w:rPr>
        <w:t>거래처정보</w:t>
      </w:r>
      <w:proofErr w:type="spellEnd"/>
      <w:r w:rsidR="00AE4B9A">
        <w:rPr>
          <w:rFonts w:asciiTheme="minorEastAsia" w:eastAsiaTheme="minorEastAsia" w:hAnsiTheme="minorEastAsia" w:cs="굴림" w:hint="eastAsia"/>
          <w:spacing w:val="0"/>
        </w:rPr>
        <w:t>,</w:t>
      </w:r>
      <w:r w:rsidR="00AE4B9A">
        <w:rPr>
          <w:rFonts w:asciiTheme="minorEastAsia" w:eastAsiaTheme="minorEastAsia" w:hAnsiTheme="minorEastAsia" w:cs="굴림"/>
          <w:spacing w:val="0"/>
        </w:rPr>
        <w:t xml:space="preserve"> </w:t>
      </w:r>
      <w:r w:rsidR="00AE4B9A">
        <w:rPr>
          <w:rFonts w:asciiTheme="minorEastAsia" w:eastAsiaTheme="minorEastAsia" w:hAnsiTheme="minorEastAsia" w:cs="굴림" w:hint="eastAsia"/>
          <w:spacing w:val="0"/>
        </w:rPr>
        <w:t xml:space="preserve">종목 및 </w:t>
      </w:r>
      <w:proofErr w:type="spellStart"/>
      <w:r w:rsidR="00AE4B9A">
        <w:rPr>
          <w:rFonts w:asciiTheme="minorEastAsia" w:eastAsiaTheme="minorEastAsia" w:hAnsiTheme="minorEastAsia" w:cs="굴림" w:hint="eastAsia"/>
          <w:spacing w:val="0"/>
        </w:rPr>
        <w:t>약정정보</w:t>
      </w:r>
      <w:proofErr w:type="spellEnd"/>
      <w:r w:rsidR="00AE4B9A">
        <w:rPr>
          <w:rFonts w:asciiTheme="minorEastAsia" w:eastAsiaTheme="minorEastAsia" w:hAnsiTheme="minorEastAsia" w:cs="굴림" w:hint="eastAsia"/>
          <w:spacing w:val="0"/>
        </w:rPr>
        <w:t xml:space="preserve">, </w:t>
      </w:r>
      <w:proofErr w:type="spellStart"/>
      <w:r w:rsidR="00AE4B9A">
        <w:rPr>
          <w:rFonts w:asciiTheme="minorEastAsia" w:eastAsiaTheme="minorEastAsia" w:hAnsiTheme="minorEastAsia" w:cs="굴림" w:hint="eastAsia"/>
          <w:spacing w:val="0"/>
        </w:rPr>
        <w:t>마감자료</w:t>
      </w:r>
      <w:proofErr w:type="spellEnd"/>
      <w:r w:rsidR="00AE4B9A">
        <w:rPr>
          <w:rFonts w:asciiTheme="minorEastAsia" w:eastAsiaTheme="minorEastAsia" w:hAnsiTheme="minorEastAsia" w:cs="굴림" w:hint="eastAsia"/>
          <w:spacing w:val="0"/>
        </w:rPr>
        <w:t xml:space="preserve"> 등)</w:t>
      </w:r>
      <w:r>
        <w:rPr>
          <w:rFonts w:asciiTheme="minorEastAsia" w:eastAsiaTheme="minorEastAsia" w:hAnsiTheme="minorEastAsia" w:cs="굴림"/>
          <w:spacing w:val="0"/>
        </w:rPr>
        <w:t xml:space="preserve">  </w:t>
      </w:r>
    </w:p>
    <w:p w:rsidR="00AE4B9A" w:rsidRPr="00AE4B9A" w:rsidRDefault="00AE4B9A" w:rsidP="00AE4B9A">
      <w:pPr>
        <w:pStyle w:val="a"/>
        <w:numPr>
          <w:ilvl w:val="0"/>
          <w:numId w:val="0"/>
        </w:numPr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r>
        <w:rPr>
          <w:rFonts w:asciiTheme="minorEastAsia" w:eastAsiaTheme="minorEastAsia" w:hAnsiTheme="minorEastAsia" w:cs="굴림" w:hint="eastAsia"/>
          <w:spacing w:val="0"/>
        </w:rPr>
        <w:t xml:space="preserve">- </w:t>
      </w:r>
      <w:proofErr w:type="spellStart"/>
      <w:r>
        <w:rPr>
          <w:rFonts w:asciiTheme="minorEastAsia" w:eastAsiaTheme="minorEastAsia" w:hAnsiTheme="minorEastAsia" w:cs="굴림" w:hint="eastAsia"/>
          <w:spacing w:val="0"/>
        </w:rPr>
        <w:t>금감원</w:t>
      </w:r>
      <w:proofErr w:type="spellEnd"/>
      <w:r>
        <w:rPr>
          <w:rFonts w:asciiTheme="minorEastAsia" w:eastAsiaTheme="minorEastAsia" w:hAnsiTheme="minorEastAsia" w:cs="굴림" w:hint="eastAsia"/>
          <w:spacing w:val="0"/>
        </w:rPr>
        <w:t xml:space="preserve"> 업무보고서 및</w:t>
      </w:r>
      <w:r>
        <w:rPr>
          <w:rFonts w:asciiTheme="minorEastAsia" w:eastAsiaTheme="minorEastAsia" w:hAnsiTheme="minorEastAsia" w:cs="굴림"/>
          <w:spacing w:val="0"/>
        </w:rPr>
        <w:t xml:space="preserve"> </w:t>
      </w:r>
      <w:r>
        <w:rPr>
          <w:rFonts w:asciiTheme="minorEastAsia" w:eastAsiaTheme="minorEastAsia" w:hAnsiTheme="minorEastAsia" w:cs="굴림" w:hint="eastAsia"/>
          <w:spacing w:val="0"/>
        </w:rPr>
        <w:t xml:space="preserve">한국은행 </w:t>
      </w:r>
      <w:proofErr w:type="spellStart"/>
      <w:r>
        <w:rPr>
          <w:rFonts w:asciiTheme="minorEastAsia" w:eastAsiaTheme="minorEastAsia" w:hAnsiTheme="minorEastAsia" w:cs="굴림" w:hint="eastAsia"/>
          <w:spacing w:val="0"/>
        </w:rPr>
        <w:t>제출자료</w:t>
      </w:r>
      <w:proofErr w:type="spellEnd"/>
      <w:r>
        <w:rPr>
          <w:rFonts w:asciiTheme="minorEastAsia" w:eastAsiaTheme="minorEastAsia" w:hAnsiTheme="minorEastAsia" w:cs="굴림" w:hint="eastAsia"/>
          <w:spacing w:val="0"/>
        </w:rPr>
        <w:t>,</w:t>
      </w:r>
      <w:r>
        <w:rPr>
          <w:rFonts w:asciiTheme="minorEastAsia" w:eastAsiaTheme="minorEastAsia" w:hAnsiTheme="minorEastAsia" w:cs="굴림"/>
          <w:spacing w:val="0"/>
        </w:rPr>
        <w:t xml:space="preserve"> K-ICS </w:t>
      </w:r>
      <w:proofErr w:type="spellStart"/>
      <w:r>
        <w:rPr>
          <w:rFonts w:asciiTheme="minorEastAsia" w:eastAsiaTheme="minorEastAsia" w:hAnsiTheme="minorEastAsia" w:cs="굴림" w:hint="eastAsia"/>
          <w:spacing w:val="0"/>
        </w:rPr>
        <w:t>편입자산</w:t>
      </w:r>
      <w:proofErr w:type="spellEnd"/>
      <w:r>
        <w:rPr>
          <w:rFonts w:asciiTheme="minorEastAsia" w:eastAsiaTheme="minorEastAsia" w:hAnsiTheme="minorEastAsia" w:cs="굴림" w:hint="eastAsia"/>
          <w:spacing w:val="0"/>
        </w:rPr>
        <w:t xml:space="preserve"> 분해,</w:t>
      </w:r>
      <w:r>
        <w:rPr>
          <w:rFonts w:asciiTheme="minorEastAsia" w:eastAsiaTheme="minorEastAsia" w:hAnsiTheme="minorEastAsia" w:cs="굴림"/>
          <w:spacing w:val="0"/>
        </w:rPr>
        <w:t xml:space="preserve"> </w:t>
      </w:r>
      <w:r>
        <w:rPr>
          <w:rFonts w:asciiTheme="minorEastAsia" w:eastAsiaTheme="minorEastAsia" w:hAnsiTheme="minorEastAsia" w:cs="굴림" w:hint="eastAsia"/>
          <w:spacing w:val="0"/>
        </w:rPr>
        <w:t>내부KPI</w:t>
      </w:r>
      <w:r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>
        <w:rPr>
          <w:rFonts w:asciiTheme="minorEastAsia" w:eastAsiaTheme="minorEastAsia" w:hAnsiTheme="minorEastAsia" w:cs="굴림" w:hint="eastAsia"/>
          <w:spacing w:val="0"/>
        </w:rPr>
        <w:t>산출파일</w:t>
      </w:r>
      <w:proofErr w:type="spellEnd"/>
      <w:r>
        <w:rPr>
          <w:rFonts w:asciiTheme="minorEastAsia" w:eastAsiaTheme="minorEastAsia" w:hAnsiTheme="minorEastAsia" w:cs="굴림" w:hint="eastAsia"/>
          <w:spacing w:val="0"/>
        </w:rPr>
        <w:t>,</w:t>
      </w:r>
      <w:r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>
        <w:rPr>
          <w:rFonts w:asciiTheme="minorEastAsia" w:eastAsiaTheme="minorEastAsia" w:hAnsiTheme="minorEastAsia" w:cs="굴림" w:hint="eastAsia"/>
          <w:spacing w:val="0"/>
        </w:rPr>
        <w:t>내부보고용</w:t>
      </w:r>
      <w:proofErr w:type="spellEnd"/>
      <w:r>
        <w:rPr>
          <w:rFonts w:asciiTheme="minorEastAsia" w:eastAsiaTheme="minorEastAsia" w:hAnsiTheme="minorEastAsia" w:cs="굴림" w:hint="eastAsia"/>
          <w:spacing w:val="0"/>
        </w:rPr>
        <w:t xml:space="preserve"> 자료 등 </w:t>
      </w:r>
      <w:r w:rsidRPr="00AE4B9A">
        <w:rPr>
          <w:rFonts w:asciiTheme="minorEastAsia" w:eastAsiaTheme="minorEastAsia" w:hAnsiTheme="minorEastAsia" w:cs="굴림" w:hint="eastAsia"/>
          <w:spacing w:val="0"/>
        </w:rPr>
        <w:t xml:space="preserve">수기관리파일 약 </w:t>
      </w:r>
      <w:r w:rsidRPr="00AE4B9A">
        <w:rPr>
          <w:rFonts w:asciiTheme="minorEastAsia" w:eastAsiaTheme="minorEastAsia" w:hAnsiTheme="minorEastAsia" w:cs="굴림"/>
          <w:spacing w:val="0"/>
        </w:rPr>
        <w:t>200</w:t>
      </w:r>
      <w:r w:rsidRPr="00AE4B9A">
        <w:rPr>
          <w:rFonts w:asciiTheme="minorEastAsia" w:eastAsiaTheme="minorEastAsia" w:hAnsiTheme="minorEastAsia" w:cs="굴림" w:hint="eastAsia"/>
          <w:spacing w:val="0"/>
        </w:rPr>
        <w:t xml:space="preserve">종 </w:t>
      </w:r>
    </w:p>
    <w:p w:rsidR="00BC4EB3" w:rsidRPr="006B321E" w:rsidRDefault="00BC4EB3" w:rsidP="0063221D">
      <w:pPr>
        <w:pStyle w:val="a"/>
        <w:numPr>
          <w:ilvl w:val="1"/>
          <w:numId w:val="20"/>
        </w:numPr>
        <w:tabs>
          <w:tab w:val="clear" w:pos="2629"/>
          <w:tab w:val="num" w:pos="1440"/>
        </w:tabs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자산별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제반 서류 등록 기능</w:t>
      </w:r>
    </w:p>
    <w:p w:rsidR="00BC4EB3" w:rsidRPr="006B321E" w:rsidRDefault="00BC4EB3" w:rsidP="00BC4EB3">
      <w:pPr>
        <w:pStyle w:val="a"/>
        <w:numPr>
          <w:ilvl w:val="0"/>
          <w:numId w:val="0"/>
        </w:numPr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: 품의서, 약정서,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평가보고서,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헤지유효성테스트 보고서,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기준가격대장,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신탁자산 명세서 등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시점별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(기간) 또는 문서 종류별 관리(등록, 다운로드, 조회) 기능 포함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</w:p>
    <w:p w:rsidR="00BC4EB3" w:rsidRPr="006B321E" w:rsidRDefault="00BC4EB3" w:rsidP="00BC4EB3">
      <w:pPr>
        <w:pStyle w:val="a"/>
        <w:numPr>
          <w:ilvl w:val="0"/>
          <w:numId w:val="0"/>
        </w:numPr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/>
          <w:spacing w:val="0"/>
        </w:rPr>
        <w:t xml:space="preserve">: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파일형태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: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엑셀, pdf, </w:t>
      </w:r>
      <w:r w:rsidRPr="006B321E">
        <w:rPr>
          <w:rFonts w:asciiTheme="minorEastAsia" w:eastAsiaTheme="minorEastAsia" w:hAnsiTheme="minorEastAsia" w:cs="굴림"/>
          <w:spacing w:val="0"/>
        </w:rPr>
        <w:t xml:space="preserve">jpg, </w:t>
      </w:r>
      <w:r w:rsidRPr="006B321E">
        <w:rPr>
          <w:rFonts w:asciiTheme="minorEastAsia" w:eastAsiaTheme="minorEastAsia" w:hAnsiTheme="minorEastAsia" w:cs="굴림" w:hint="eastAsia"/>
          <w:spacing w:val="0"/>
        </w:rPr>
        <w:t>워드,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한글 등</w:t>
      </w:r>
    </w:p>
    <w:p w:rsidR="00BC4EB3" w:rsidRPr="006B321E" w:rsidRDefault="00BC4EB3" w:rsidP="0063221D">
      <w:pPr>
        <w:pStyle w:val="a"/>
        <w:numPr>
          <w:ilvl w:val="1"/>
          <w:numId w:val="20"/>
        </w:numPr>
        <w:tabs>
          <w:tab w:val="clear" w:pos="2629"/>
          <w:tab w:val="num" w:pos="1440"/>
        </w:tabs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회계처리 분개 룰 자동화,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세무 회계/수수료 회계</w:t>
      </w:r>
    </w:p>
    <w:p w:rsidR="00BC4EB3" w:rsidRPr="006B321E" w:rsidRDefault="00BC4EB3" w:rsidP="0063221D">
      <w:pPr>
        <w:pStyle w:val="a"/>
        <w:numPr>
          <w:ilvl w:val="1"/>
          <w:numId w:val="20"/>
        </w:numPr>
        <w:tabs>
          <w:tab w:val="clear" w:pos="2629"/>
          <w:tab w:val="num" w:pos="1440"/>
        </w:tabs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시스템 관련 대면 교육 및 각종 매뉴얼 제작</w:t>
      </w:r>
    </w:p>
    <w:p w:rsidR="00BC4EB3" w:rsidRPr="006B321E" w:rsidRDefault="00BC4EB3" w:rsidP="0063221D">
      <w:pPr>
        <w:pStyle w:val="a"/>
        <w:numPr>
          <w:ilvl w:val="1"/>
          <w:numId w:val="20"/>
        </w:numPr>
        <w:tabs>
          <w:tab w:val="clear" w:pos="2629"/>
          <w:tab w:val="num" w:pos="1440"/>
        </w:tabs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부서 일정 관리 기능</w:t>
      </w:r>
    </w:p>
    <w:p w:rsidR="00BC4EB3" w:rsidRPr="006B321E" w:rsidRDefault="00BC4EB3" w:rsidP="0063221D">
      <w:pPr>
        <w:pStyle w:val="a"/>
        <w:numPr>
          <w:ilvl w:val="1"/>
          <w:numId w:val="20"/>
        </w:numPr>
        <w:tabs>
          <w:tab w:val="clear" w:pos="2629"/>
          <w:tab w:val="num" w:pos="1440"/>
        </w:tabs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>변경 이력 관리(신용등급,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평가값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등) </w:t>
      </w:r>
    </w:p>
    <w:p w:rsidR="00BC4EB3" w:rsidRPr="006B321E" w:rsidRDefault="00BC4EB3" w:rsidP="0063221D">
      <w:pPr>
        <w:pStyle w:val="a"/>
        <w:numPr>
          <w:ilvl w:val="1"/>
          <w:numId w:val="20"/>
        </w:numPr>
        <w:tabs>
          <w:tab w:val="clear" w:pos="2629"/>
          <w:tab w:val="num" w:pos="1440"/>
        </w:tabs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웹팩스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,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웹메일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등 연계: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웹팩스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,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웹메일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수신자료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(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팀공용계정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>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자동 저장 기능(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잔고증명서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등)</w:t>
      </w:r>
    </w:p>
    <w:p w:rsidR="00BC4EB3" w:rsidRPr="006B321E" w:rsidRDefault="00BC4EB3" w:rsidP="0063221D">
      <w:pPr>
        <w:pStyle w:val="a"/>
        <w:numPr>
          <w:ilvl w:val="1"/>
          <w:numId w:val="20"/>
        </w:numPr>
        <w:tabs>
          <w:tab w:val="clear" w:pos="2629"/>
          <w:tab w:val="num" w:pos="1440"/>
        </w:tabs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사용자 데이터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입력시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업무흐름에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따른 시각화(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필수정보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표기,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>입력 데이터 설명,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  <w:r w:rsidRPr="006B321E">
        <w:rPr>
          <w:rFonts w:asciiTheme="minorEastAsia" w:eastAsiaTheme="minorEastAsia" w:hAnsiTheme="minorEastAsia" w:cs="굴림" w:hint="eastAsia"/>
          <w:spacing w:val="0"/>
        </w:rPr>
        <w:t xml:space="preserve">등록 </w:t>
      </w:r>
      <w:proofErr w:type="spellStart"/>
      <w:r w:rsidRPr="006B321E">
        <w:rPr>
          <w:rFonts w:asciiTheme="minorEastAsia" w:eastAsiaTheme="minorEastAsia" w:hAnsiTheme="minorEastAsia" w:cs="굴림" w:hint="eastAsia"/>
          <w:spacing w:val="0"/>
        </w:rPr>
        <w:t>누락시</w:t>
      </w:r>
      <w:proofErr w:type="spellEnd"/>
      <w:r w:rsidRPr="006B321E">
        <w:rPr>
          <w:rFonts w:asciiTheme="minorEastAsia" w:eastAsiaTheme="minorEastAsia" w:hAnsiTheme="minorEastAsia" w:cs="굴림" w:hint="eastAsia"/>
          <w:spacing w:val="0"/>
        </w:rPr>
        <w:t xml:space="preserve"> 알림 팝업 등)</w:t>
      </w:r>
      <w:r w:rsidRPr="006B321E">
        <w:rPr>
          <w:rFonts w:asciiTheme="minorEastAsia" w:eastAsiaTheme="minorEastAsia" w:hAnsiTheme="minorEastAsia" w:cs="굴림"/>
          <w:spacing w:val="0"/>
        </w:rPr>
        <w:t xml:space="preserve"> </w:t>
      </w:r>
    </w:p>
    <w:p w:rsidR="00DF7FAD" w:rsidRPr="006B321E" w:rsidRDefault="00DF7FAD" w:rsidP="00DF7FAD">
      <w:pPr>
        <w:pStyle w:val="a"/>
        <w:numPr>
          <w:ilvl w:val="0"/>
          <w:numId w:val="0"/>
        </w:numPr>
        <w:spacing w:after="0"/>
        <w:ind w:left="1440"/>
        <w:textAlignment w:val="center"/>
        <w:rPr>
          <w:rFonts w:asciiTheme="minorEastAsia" w:eastAsiaTheme="minorEastAsia" w:hAnsiTheme="minorEastAsia" w:cs="굴림"/>
          <w:spacing w:val="0"/>
        </w:rPr>
      </w:pPr>
    </w:p>
    <w:p w:rsidR="00B631C5" w:rsidRPr="00B631C5" w:rsidRDefault="00E01992" w:rsidP="00B631C5">
      <w:pPr>
        <w:pStyle w:val="af4"/>
        <w:numPr>
          <w:ilvl w:val="0"/>
          <w:numId w:val="20"/>
        </w:numPr>
        <w:tabs>
          <w:tab w:val="clear" w:pos="720"/>
          <w:tab w:val="num" w:pos="1134"/>
        </w:tabs>
        <w:ind w:hanging="11"/>
        <w:rPr>
          <w:rFonts w:asciiTheme="minorEastAsia" w:hAnsiTheme="minorEastAsia" w:cs="Arial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분리발주 여부와 상관없이 인프라 영역에 대해서도 전체 프로젝트 일정에 맞춰 인프라 </w:t>
      </w:r>
      <w:r w:rsidR="00B631C5">
        <w:rPr>
          <w:rFonts w:asciiTheme="minorEastAsia" w:hAnsiTheme="minorEastAsia" w:cs="바탕"/>
          <w:sz w:val="20"/>
          <w:szCs w:val="20"/>
          <w:lang w:eastAsia="ko-KR"/>
        </w:rPr>
        <w:t xml:space="preserve">     </w:t>
      </w:r>
    </w:p>
    <w:p w:rsidR="00E01992" w:rsidRPr="00E01992" w:rsidRDefault="00E01992" w:rsidP="00B631C5">
      <w:pPr>
        <w:pStyle w:val="af4"/>
        <w:ind w:leftChars="600" w:left="1188"/>
        <w:rPr>
          <w:rFonts w:asciiTheme="minorEastAsia" w:hAnsiTheme="minorEastAsia" w:cs="Arial"/>
        </w:rPr>
      </w:pPr>
      <w:proofErr w:type="spellStart"/>
      <w:r>
        <w:rPr>
          <w:rFonts w:asciiTheme="minorEastAsia" w:hAnsiTheme="minorEastAsia" w:cs="바탕" w:hint="eastAsia"/>
          <w:sz w:val="20"/>
          <w:szCs w:val="20"/>
          <w:lang w:eastAsia="ko-KR"/>
        </w:rPr>
        <w:t>환경구성</w:t>
      </w:r>
      <w:proofErr w:type="spellEnd"/>
      <w:r>
        <w:rPr>
          <w:rFonts w:asciiTheme="minorEastAsia" w:hAnsiTheme="minorEastAsia" w:cs="바탕" w:hint="eastAsia"/>
          <w:sz w:val="20"/>
          <w:szCs w:val="20"/>
          <w:lang w:eastAsia="ko-KR"/>
        </w:rPr>
        <w:t>,</w:t>
      </w:r>
      <w:r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proofErr w:type="spellStart"/>
      <w:r>
        <w:rPr>
          <w:rFonts w:asciiTheme="minorEastAsia" w:hAnsiTheme="minorEastAsia" w:cs="바탕" w:hint="eastAsia"/>
          <w:sz w:val="20"/>
          <w:szCs w:val="20"/>
          <w:lang w:eastAsia="ko-KR"/>
        </w:rPr>
        <w:t>비기능</w:t>
      </w:r>
      <w:proofErr w:type="spellEnd"/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검증,</w:t>
      </w:r>
      <w:r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>
        <w:rPr>
          <w:rFonts w:asciiTheme="minorEastAsia" w:hAnsiTheme="minorEastAsia" w:cs="바탕" w:hint="eastAsia"/>
          <w:sz w:val="20"/>
          <w:szCs w:val="20"/>
          <w:lang w:eastAsia="ko-KR"/>
        </w:rPr>
        <w:t>성능테스트,</w:t>
      </w:r>
      <w:r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가용성테스트 등을 </w:t>
      </w:r>
      <w:proofErr w:type="spellStart"/>
      <w:r>
        <w:rPr>
          <w:rFonts w:asciiTheme="minorEastAsia" w:hAnsiTheme="minorEastAsia" w:cs="바탕" w:hint="eastAsia"/>
          <w:sz w:val="20"/>
          <w:szCs w:val="20"/>
          <w:lang w:eastAsia="ko-KR"/>
        </w:rPr>
        <w:t>수행사가</w:t>
      </w:r>
      <w:proofErr w:type="spellEnd"/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주도적으로 관리하여야 함.</w:t>
      </w:r>
      <w:r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>
        <w:rPr>
          <w:rFonts w:asciiTheme="minorEastAsia" w:hAnsiTheme="minorEastAsia" w:cs="Arial" w:hint="eastAsia"/>
          <w:lang w:eastAsia="ko-KR"/>
        </w:rPr>
        <w:t>(</w:t>
      </w:r>
      <w:r>
        <w:rPr>
          <w:rFonts w:asciiTheme="minorEastAsia" w:hAnsiTheme="minorEastAsia" w:cs="Arial"/>
          <w:lang w:eastAsia="ko-KR"/>
        </w:rPr>
        <w:t xml:space="preserve">TA/DBA </w:t>
      </w:r>
      <w:r>
        <w:rPr>
          <w:rFonts w:asciiTheme="minorEastAsia" w:hAnsiTheme="minorEastAsia" w:cs="Arial" w:hint="eastAsia"/>
          <w:lang w:eastAsia="ko-KR"/>
        </w:rPr>
        <w:t>역할 수행)</w:t>
      </w:r>
    </w:p>
    <w:p w:rsidR="00E01992" w:rsidRPr="00E01992" w:rsidRDefault="00C06E46" w:rsidP="00E01992">
      <w:pPr>
        <w:pStyle w:val="af4"/>
        <w:ind w:left="1197"/>
        <w:rPr>
          <w:rFonts w:asciiTheme="minorEastAsia" w:hAnsiTheme="minorEastAsia" w:cs="Arial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</w:t>
      </w:r>
    </w:p>
    <w:p w:rsidR="001C397F" w:rsidRPr="0082506A" w:rsidRDefault="001C397F" w:rsidP="00B631C5">
      <w:pPr>
        <w:pStyle w:val="af4"/>
        <w:numPr>
          <w:ilvl w:val="0"/>
          <w:numId w:val="20"/>
        </w:numPr>
        <w:ind w:left="1197" w:hanging="403"/>
        <w:rPr>
          <w:rFonts w:asciiTheme="minorEastAsia" w:hAnsiTheme="minorEastAsia" w:cs="Arial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프로젝트 </w:t>
      </w:r>
      <w:proofErr w:type="spellStart"/>
      <w:r>
        <w:rPr>
          <w:rFonts w:asciiTheme="minorEastAsia" w:hAnsiTheme="minorEastAsia" w:cs="바탕" w:hint="eastAsia"/>
          <w:sz w:val="20"/>
          <w:szCs w:val="20"/>
          <w:lang w:eastAsia="ko-KR"/>
        </w:rPr>
        <w:t>감리보고서</w:t>
      </w:r>
      <w:proofErr w:type="spellEnd"/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</w:t>
      </w:r>
    </w:p>
    <w:p w:rsidR="001C397F" w:rsidRPr="00B631C5" w:rsidRDefault="001C397F" w:rsidP="00B631C5">
      <w:pPr>
        <w:ind w:leftChars="100" w:left="198" w:firstLineChars="500" w:firstLine="990"/>
        <w:rPr>
          <w:rFonts w:asciiTheme="minorEastAsia" w:hAnsiTheme="minorEastAsia" w:cs="Arial"/>
        </w:rPr>
      </w:pPr>
      <w:r w:rsidRPr="00B631C5">
        <w:rPr>
          <w:rFonts w:asciiTheme="minorEastAsia" w:eastAsiaTheme="minorEastAsia" w:hAnsiTheme="minorEastAsia" w:cs="Arial" w:hint="eastAsia"/>
          <w:lang w:val="de-DE"/>
        </w:rPr>
        <w:t xml:space="preserve">감리수행결과보고서와 시정조치확인보고서 </w:t>
      </w:r>
      <w:r w:rsidR="00E01992" w:rsidRPr="00B631C5">
        <w:rPr>
          <w:rFonts w:asciiTheme="minorEastAsia" w:eastAsiaTheme="minorEastAsia" w:hAnsiTheme="minorEastAsia" w:cs="Arial"/>
          <w:lang w:val="de-DE"/>
        </w:rPr>
        <w:t xml:space="preserve">  </w:t>
      </w:r>
    </w:p>
    <w:p w:rsidR="0042053F" w:rsidRPr="00B631C5" w:rsidRDefault="0042053F" w:rsidP="0042053F">
      <w:pPr>
        <w:rPr>
          <w:rFonts w:asciiTheme="minorEastAsia" w:hAnsiTheme="minorEastAsia" w:cs="Arial"/>
        </w:rPr>
      </w:pPr>
    </w:p>
    <w:p w:rsidR="0042053F" w:rsidRPr="0082506A" w:rsidRDefault="0042053F" w:rsidP="00B631C5">
      <w:pPr>
        <w:pStyle w:val="af4"/>
        <w:numPr>
          <w:ilvl w:val="0"/>
          <w:numId w:val="20"/>
        </w:numPr>
        <w:ind w:left="1197" w:hanging="403"/>
        <w:rPr>
          <w:rFonts w:asciiTheme="minorEastAsia" w:hAnsiTheme="minorEastAsia" w:cs="Arial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보안 관련 사항 </w:t>
      </w:r>
    </w:p>
    <w:p w:rsidR="0042053F" w:rsidRPr="00B17080" w:rsidRDefault="0042053F" w:rsidP="00B17080">
      <w:pPr>
        <w:pStyle w:val="a"/>
        <w:numPr>
          <w:ilvl w:val="0"/>
          <w:numId w:val="12"/>
        </w:numPr>
        <w:ind w:left="1418" w:hanging="284"/>
        <w:rPr>
          <w:rFonts w:ascii="맑은 고딕" w:eastAsia="맑은 고딕" w:hAnsi="맑은 고딕" w:cs="Arial"/>
        </w:rPr>
      </w:pPr>
      <w:r w:rsidRPr="00DC04B4">
        <w:rPr>
          <w:rFonts w:ascii="맑은 고딕" w:eastAsia="맑은 고딕" w:hAnsi="맑은 고딕" w:hint="eastAsia"/>
          <w:color w:val="333333"/>
        </w:rPr>
        <w:t>당사의 보안</w:t>
      </w:r>
      <w:r w:rsidR="00B17080">
        <w:rPr>
          <w:rFonts w:ascii="맑은 고딕" w:eastAsia="맑은 고딕" w:hAnsi="맑은 고딕" w:hint="eastAsia"/>
          <w:color w:val="333333"/>
        </w:rPr>
        <w:t xml:space="preserve"> </w:t>
      </w:r>
      <w:r w:rsidRPr="00DC04B4">
        <w:rPr>
          <w:rFonts w:ascii="맑은 고딕" w:eastAsia="맑은 고딕" w:hAnsi="맑은 고딕" w:hint="eastAsia"/>
          <w:color w:val="333333"/>
        </w:rPr>
        <w:t>요구사항(</w:t>
      </w:r>
      <w:r w:rsidR="00B17080">
        <w:rPr>
          <w:rFonts w:ascii="맑은 고딕" w:eastAsia="맑은 고딕" w:hAnsi="맑은 고딕" w:hint="eastAsia"/>
          <w:color w:val="333333"/>
        </w:rPr>
        <w:t>별첨6</w:t>
      </w:r>
      <w:r w:rsidR="006B321E">
        <w:rPr>
          <w:rFonts w:ascii="맑은 고딕" w:eastAsia="맑은 고딕" w:hAnsi="맑은 고딕"/>
          <w:color w:val="333333"/>
        </w:rPr>
        <w:t>.</w:t>
      </w:r>
      <w:r w:rsidR="00B17080">
        <w:rPr>
          <w:rFonts w:ascii="맑은 고딕" w:eastAsia="맑은 고딕" w:hAnsi="맑은 고딕"/>
          <w:color w:val="333333"/>
        </w:rPr>
        <w:t xml:space="preserve"> </w:t>
      </w:r>
      <w:r w:rsidR="00B17080">
        <w:rPr>
          <w:rFonts w:ascii="맑은 고딕" w:eastAsia="맑은 고딕" w:hAnsi="맑은 고딕" w:hint="eastAsia"/>
          <w:color w:val="333333"/>
        </w:rPr>
        <w:t>프로젝트 보안 요구사항)</w:t>
      </w:r>
      <w:r w:rsidRPr="00DC04B4">
        <w:rPr>
          <w:rFonts w:ascii="맑은 고딕" w:eastAsia="맑은 고딕" w:hAnsi="맑은 고딕" w:hint="eastAsia"/>
          <w:color w:val="333333"/>
        </w:rPr>
        <w:t>에 부합하게 개발 및 구축 되어야 함</w:t>
      </w:r>
    </w:p>
    <w:p w:rsidR="00B17080" w:rsidRPr="00B17080" w:rsidRDefault="00B17080" w:rsidP="00B17080">
      <w:pPr>
        <w:pStyle w:val="a"/>
        <w:numPr>
          <w:ilvl w:val="0"/>
          <w:numId w:val="12"/>
        </w:numPr>
        <w:ind w:left="1418" w:hanging="284"/>
        <w:rPr>
          <w:rFonts w:ascii="맑은 고딕" w:eastAsia="맑은 고딕" w:hAnsi="맑은 고딕" w:cs="Arial"/>
        </w:rPr>
      </w:pPr>
    </w:p>
    <w:p w:rsidR="00B3372B" w:rsidRPr="00191C1C" w:rsidRDefault="00B3372B" w:rsidP="00191C1C">
      <w:pPr>
        <w:pStyle w:val="2"/>
        <w:numPr>
          <w:ilvl w:val="0"/>
          <w:numId w:val="13"/>
        </w:numPr>
      </w:pPr>
      <w:bookmarkStart w:id="9" w:name="_Toc88840702"/>
      <w:proofErr w:type="spellStart"/>
      <w:r w:rsidRPr="00D75709">
        <w:rPr>
          <w:rFonts w:hint="eastAsia"/>
        </w:rPr>
        <w:t>제안시</w:t>
      </w:r>
      <w:proofErr w:type="spellEnd"/>
      <w:r w:rsidRPr="00D75709">
        <w:rPr>
          <w:rFonts w:hint="eastAsia"/>
        </w:rPr>
        <w:t xml:space="preserve"> 유의사항</w:t>
      </w:r>
      <w:bookmarkEnd w:id="9"/>
    </w:p>
    <w:p w:rsidR="000C140A" w:rsidRDefault="000C140A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본 구축</w:t>
      </w:r>
      <w:r w:rsidR="00014524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범위 외에 </w:t>
      </w:r>
      <w:r w:rsidR="00014524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자산운용</w:t>
      </w:r>
      <w:r w:rsidR="00191C1C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시스템 경쟁력을 가질 수 있는 </w:t>
      </w:r>
      <w:r w:rsidR="00BC70F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신기술/신기능 등과 관련하여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향후 확장성을 감안한 가이드라인 제안</w:t>
      </w:r>
      <w:r w:rsidR="00191C1C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할 수 있음</w:t>
      </w:r>
    </w:p>
    <w:p w:rsidR="008009A9" w:rsidRDefault="007963D0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수행 </w:t>
      </w:r>
      <w:r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PM 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및 각 업무별 </w:t>
      </w:r>
      <w:r>
        <w:rPr>
          <w:rFonts w:asciiTheme="minorEastAsia" w:eastAsiaTheme="minorEastAsia" w:hAnsiTheme="minorEastAsia" w:cs="Arial"/>
          <w:sz w:val="20"/>
          <w:szCs w:val="20"/>
          <w:lang w:eastAsia="ko-KR"/>
        </w:rPr>
        <w:t>PL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은</w:t>
      </w:r>
      <w:r w:rsidR="008315F6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수행 경험 및 이해도가 있는 인력으로 제안 해야 함</w:t>
      </w:r>
    </w:p>
    <w:p w:rsidR="00DF7FAD" w:rsidRDefault="00DF7FAD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자산운용 시스템 </w:t>
      </w:r>
      <w:r w:rsidR="006B321E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오픈 후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유지보수 인력 및 방안 제시</w:t>
      </w:r>
      <w:r w:rsidR="00B17080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해야 함</w:t>
      </w:r>
    </w:p>
    <w:p w:rsidR="00B631C5" w:rsidRDefault="00B631C5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UIUX 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솔루션 및 </w:t>
      </w:r>
      <w:proofErr w:type="spellStart"/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리포팅</w:t>
      </w:r>
      <w:proofErr w:type="spellEnd"/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솔루션은 </w:t>
      </w:r>
      <w:r w:rsidR="003C7A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금융</w:t>
      </w:r>
      <w:r w:rsidR="00DF7FAD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기관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납품 이력이 있는 상용 소프트웨어 이어야 함</w:t>
      </w:r>
    </w:p>
    <w:p w:rsidR="008009A9" w:rsidRDefault="0055649E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(</w:t>
      </w:r>
      <w:r w:rsidR="00EC501B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권고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)</w:t>
      </w:r>
      <w:r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자산운용 시스템</w:t>
      </w:r>
      <w:r w:rsidR="008009A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구성도</w:t>
      </w:r>
      <w:r w:rsidR="00EC501B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(</w:t>
      </w:r>
      <w:proofErr w:type="spellStart"/>
      <w:r w:rsidR="00EC501B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제안사는</w:t>
      </w:r>
      <w:proofErr w:type="spellEnd"/>
      <w:r w:rsidR="00EC501B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권고안을 참조하여 </w:t>
      </w:r>
      <w:proofErr w:type="gramStart"/>
      <w:r w:rsidR="00EC501B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 )</w:t>
      </w:r>
      <w:proofErr w:type="gramEnd"/>
    </w:p>
    <w:p w:rsidR="008009A9" w:rsidRPr="00D75709" w:rsidRDefault="00EC501B" w:rsidP="008009A9">
      <w:pPr>
        <w:pStyle w:val="Default"/>
        <w:spacing w:before="100" w:beforeAutospacing="1"/>
        <w:ind w:left="1197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>
        <w:rPr>
          <w:rFonts w:asciiTheme="minorEastAsia" w:eastAsiaTheme="minorEastAsia" w:hAnsiTheme="minorEastAsia" w:cs="Arial"/>
          <w:noProof/>
          <w:sz w:val="20"/>
          <w:szCs w:val="20"/>
          <w:lang w:eastAsia="ko-KR"/>
        </w:rPr>
        <w:lastRenderedPageBreak/>
        <w:drawing>
          <wp:inline distT="0" distB="0" distL="0" distR="0">
            <wp:extent cx="5589598" cy="4592781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4657" cy="4621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1F7" w:rsidRPr="00D75709" w:rsidRDefault="008009A9" w:rsidP="007D71C2">
      <w:pPr>
        <w:pStyle w:val="1"/>
      </w:pPr>
      <w:bookmarkStart w:id="10" w:name="_Toc88840703"/>
      <w:r w:rsidRPr="00D75709">
        <w:rPr>
          <w:rFonts w:hint="eastAsia"/>
        </w:rPr>
        <w:t>제안요청사항</w:t>
      </w:r>
      <w:bookmarkEnd w:id="10"/>
    </w:p>
    <w:p w:rsidR="004A3D77" w:rsidRPr="00D75709" w:rsidRDefault="008F0A72" w:rsidP="00C87613">
      <w:pPr>
        <w:pStyle w:val="2"/>
        <w:numPr>
          <w:ilvl w:val="0"/>
          <w:numId w:val="14"/>
        </w:numPr>
      </w:pPr>
      <w:bookmarkStart w:id="11" w:name="_Toc88840704"/>
      <w:proofErr w:type="spellStart"/>
      <w:r w:rsidRPr="00D75709">
        <w:rPr>
          <w:rFonts w:hint="eastAsia"/>
        </w:rPr>
        <w:t>제안사</w:t>
      </w:r>
      <w:proofErr w:type="spellEnd"/>
      <w:r w:rsidRPr="00D75709">
        <w:t xml:space="preserve"> 소개</w:t>
      </w:r>
      <w:bookmarkEnd w:id="11"/>
    </w:p>
    <w:p w:rsidR="007963D0" w:rsidRDefault="007963D0" w:rsidP="0063221D">
      <w:pPr>
        <w:pStyle w:val="af4"/>
        <w:numPr>
          <w:ilvl w:val="0"/>
          <w:numId w:val="1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proofErr w:type="spellStart"/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제안사</w:t>
      </w:r>
      <w:proofErr w:type="spellEnd"/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현황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>(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컨소시엄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시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제안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업체별로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모두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소개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>)</w:t>
      </w:r>
    </w:p>
    <w:p w:rsidR="00EA5323" w:rsidRPr="00D75709" w:rsidRDefault="00EA5323" w:rsidP="0063221D">
      <w:pPr>
        <w:pStyle w:val="af4"/>
        <w:numPr>
          <w:ilvl w:val="0"/>
          <w:numId w:val="1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proofErr w:type="spellStart"/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제안사의</w:t>
      </w:r>
      <w:proofErr w:type="spellEnd"/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연혁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,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조직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,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인원에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대한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소개</w:t>
      </w:r>
    </w:p>
    <w:p w:rsidR="003071F7" w:rsidRDefault="003071F7" w:rsidP="0063221D">
      <w:pPr>
        <w:pStyle w:val="af4"/>
        <w:numPr>
          <w:ilvl w:val="0"/>
          <w:numId w:val="1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proofErr w:type="spellStart"/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제안사의</w:t>
      </w:r>
      <w:proofErr w:type="spellEnd"/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재무구조(최근 3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개년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>)</w:t>
      </w:r>
    </w:p>
    <w:p w:rsidR="003071F7" w:rsidRPr="00D75709" w:rsidRDefault="003071F7" w:rsidP="00C87613">
      <w:pPr>
        <w:pStyle w:val="2"/>
        <w:numPr>
          <w:ilvl w:val="0"/>
          <w:numId w:val="14"/>
        </w:numPr>
      </w:pPr>
      <w:bookmarkStart w:id="12" w:name="_Toc88840705"/>
      <w:r w:rsidRPr="00D75709">
        <w:rPr>
          <w:rFonts w:hint="eastAsia"/>
        </w:rPr>
        <w:t>업무수행능력</w:t>
      </w:r>
      <w:bookmarkEnd w:id="12"/>
    </w:p>
    <w:p w:rsidR="00EA5323" w:rsidRPr="00D75709" w:rsidRDefault="00F30AB4" w:rsidP="00D75709">
      <w:pPr>
        <w:pStyle w:val="af4"/>
        <w:numPr>
          <w:ilvl w:val="0"/>
          <w:numId w:val="9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국내외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프로젝트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범위와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관련된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분야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별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전문인력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현황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포함</w:t>
      </w:r>
    </w:p>
    <w:p w:rsidR="00F30AB4" w:rsidRPr="00D75709" w:rsidRDefault="00F30AB4" w:rsidP="00D75709">
      <w:pPr>
        <w:pStyle w:val="af4"/>
        <w:numPr>
          <w:ilvl w:val="0"/>
          <w:numId w:val="9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국내외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유관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프로젝트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수행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이력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및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실적</w:t>
      </w:r>
    </w:p>
    <w:p w:rsidR="002A580D" w:rsidRPr="00D75709" w:rsidRDefault="002A580D" w:rsidP="00D75709">
      <w:pPr>
        <w:pStyle w:val="af4"/>
        <w:numPr>
          <w:ilvl w:val="0"/>
          <w:numId w:val="9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당사 유관 프로젝트 수행 경험</w:t>
      </w:r>
    </w:p>
    <w:p w:rsidR="008F0A72" w:rsidRPr="00D75709" w:rsidRDefault="00EA5323" w:rsidP="00C87613">
      <w:pPr>
        <w:pStyle w:val="2"/>
        <w:numPr>
          <w:ilvl w:val="0"/>
          <w:numId w:val="14"/>
        </w:numPr>
      </w:pPr>
      <w:bookmarkStart w:id="13" w:name="_Toc88840706"/>
      <w:r w:rsidRPr="00D75709">
        <w:rPr>
          <w:rFonts w:hint="eastAsia"/>
        </w:rPr>
        <w:t>프로젝트</w:t>
      </w:r>
      <w:r w:rsidRPr="00D75709">
        <w:t xml:space="preserve"> </w:t>
      </w:r>
      <w:proofErr w:type="spellStart"/>
      <w:r w:rsidRPr="00D75709">
        <w:rPr>
          <w:rFonts w:hint="eastAsia"/>
        </w:rPr>
        <w:t>수행전략</w:t>
      </w:r>
      <w:bookmarkEnd w:id="13"/>
      <w:proofErr w:type="spellEnd"/>
    </w:p>
    <w:p w:rsidR="00EA5323" w:rsidRPr="00D75709" w:rsidRDefault="00C45A6F" w:rsidP="00D75709">
      <w:pPr>
        <w:pStyle w:val="af4"/>
        <w:numPr>
          <w:ilvl w:val="0"/>
          <w:numId w:val="10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프로젝트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proofErr w:type="spellStart"/>
      <w:r w:rsidRPr="00D75709">
        <w:rPr>
          <w:rFonts w:asciiTheme="minorEastAsia" w:hAnsiTheme="minorEastAsia" w:cs="바탕"/>
          <w:sz w:val="20"/>
          <w:szCs w:val="20"/>
          <w:lang w:eastAsia="ko-KR"/>
        </w:rPr>
        <w:t>제안배경</w:t>
      </w:r>
      <w:proofErr w:type="spellEnd"/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및 목적</w:t>
      </w:r>
    </w:p>
    <w:p w:rsidR="00C45A6F" w:rsidRPr="00D75709" w:rsidRDefault="00C45A6F" w:rsidP="00D75709">
      <w:pPr>
        <w:pStyle w:val="af4"/>
        <w:numPr>
          <w:ilvl w:val="0"/>
          <w:numId w:val="10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프로젝트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proofErr w:type="spellStart"/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제안범위</w:t>
      </w:r>
      <w:proofErr w:type="spellEnd"/>
    </w:p>
    <w:p w:rsidR="00D969D4" w:rsidRPr="00D75709" w:rsidRDefault="00C45A6F" w:rsidP="00D75709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D75709">
        <w:rPr>
          <w:rFonts w:asciiTheme="minorEastAsia" w:eastAsiaTheme="minorEastAsia" w:hAnsiTheme="minorEastAsia" w:hint="eastAsia"/>
        </w:rPr>
        <w:lastRenderedPageBreak/>
        <w:t>각</w:t>
      </w:r>
      <w:r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 w:hint="eastAsia"/>
        </w:rPr>
        <w:t>업무별로</w:t>
      </w:r>
      <w:r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 w:hint="eastAsia"/>
        </w:rPr>
        <w:t>상세히</w:t>
      </w:r>
      <w:r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 w:hint="eastAsia"/>
        </w:rPr>
        <w:t>기재</w:t>
      </w:r>
    </w:p>
    <w:p w:rsidR="002D64A1" w:rsidRPr="00D75709" w:rsidRDefault="002D64A1" w:rsidP="00D75709">
      <w:pPr>
        <w:pStyle w:val="af4"/>
        <w:numPr>
          <w:ilvl w:val="0"/>
          <w:numId w:val="10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프로젝트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proofErr w:type="spellStart"/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수행방법론</w:t>
      </w:r>
      <w:proofErr w:type="spellEnd"/>
    </w:p>
    <w:p w:rsidR="00F03966" w:rsidRPr="00D75709" w:rsidRDefault="002D64A1" w:rsidP="00D75709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D75709">
        <w:rPr>
          <w:rFonts w:asciiTheme="minorEastAsia" w:eastAsiaTheme="minorEastAsia" w:hAnsiTheme="minorEastAsia" w:hint="eastAsia"/>
        </w:rPr>
        <w:t>영역별</w:t>
      </w:r>
      <w:r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 w:hint="eastAsia"/>
        </w:rPr>
        <w:t>구체적인</w:t>
      </w:r>
      <w:r w:rsidRPr="00D75709">
        <w:rPr>
          <w:rFonts w:asciiTheme="minorEastAsia" w:eastAsiaTheme="minorEastAsia" w:hAnsiTheme="minorEastAsia"/>
        </w:rPr>
        <w:t xml:space="preserve"> </w:t>
      </w:r>
      <w:proofErr w:type="spellStart"/>
      <w:r w:rsidRPr="00D75709">
        <w:rPr>
          <w:rFonts w:asciiTheme="minorEastAsia" w:eastAsiaTheme="minorEastAsia" w:hAnsiTheme="minorEastAsia" w:hint="eastAsia"/>
        </w:rPr>
        <w:t>수행방법론</w:t>
      </w:r>
      <w:proofErr w:type="spellEnd"/>
    </w:p>
    <w:p w:rsidR="0055079B" w:rsidRPr="00D75709" w:rsidRDefault="0055079B" w:rsidP="00D75709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D75709">
        <w:rPr>
          <w:rFonts w:asciiTheme="minorEastAsia" w:eastAsiaTheme="minorEastAsia" w:hAnsiTheme="minorEastAsia" w:hint="eastAsia"/>
        </w:rPr>
        <w:t>프로젝트</w:t>
      </w:r>
      <w:r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 w:hint="eastAsia"/>
        </w:rPr>
        <w:t>추진</w:t>
      </w:r>
      <w:r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 w:hint="eastAsia"/>
        </w:rPr>
        <w:t xml:space="preserve">일정(각 영역별 </w:t>
      </w:r>
      <w:r w:rsidRPr="00D75709">
        <w:rPr>
          <w:rFonts w:asciiTheme="minorEastAsia" w:eastAsiaTheme="minorEastAsia" w:hAnsiTheme="minorEastAsia"/>
        </w:rPr>
        <w:t xml:space="preserve">milestone </w:t>
      </w:r>
      <w:r w:rsidRPr="00D75709">
        <w:rPr>
          <w:rFonts w:asciiTheme="minorEastAsia" w:eastAsiaTheme="minorEastAsia" w:hAnsiTheme="minorEastAsia" w:hint="eastAsia"/>
        </w:rPr>
        <w:t>포함)</w:t>
      </w:r>
    </w:p>
    <w:p w:rsidR="00F03966" w:rsidRPr="00D75709" w:rsidRDefault="002D64A1" w:rsidP="00D75709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D75709">
        <w:rPr>
          <w:rFonts w:asciiTheme="minorEastAsia" w:eastAsiaTheme="minorEastAsia" w:hAnsiTheme="minorEastAsia" w:hint="eastAsia"/>
        </w:rPr>
        <w:t>제안업무</w:t>
      </w:r>
      <w:r w:rsidR="00F03966" w:rsidRPr="00D75709">
        <w:rPr>
          <w:rFonts w:asciiTheme="minorEastAsia" w:eastAsiaTheme="minorEastAsia" w:hAnsiTheme="minorEastAsia" w:hint="eastAsia"/>
        </w:rPr>
        <w:t>들에</w:t>
      </w:r>
      <w:r w:rsidR="00F03966" w:rsidRPr="00D75709">
        <w:rPr>
          <w:rFonts w:asciiTheme="minorEastAsia" w:eastAsiaTheme="minorEastAsia" w:hAnsiTheme="minorEastAsia"/>
        </w:rPr>
        <w:t xml:space="preserve"> 대한 </w:t>
      </w:r>
      <w:r w:rsidRPr="00D75709">
        <w:rPr>
          <w:rFonts w:asciiTheme="minorEastAsia" w:eastAsiaTheme="minorEastAsia" w:hAnsiTheme="minorEastAsia" w:hint="eastAsia"/>
        </w:rPr>
        <w:t>통합</w:t>
      </w:r>
      <w:r w:rsidR="00F03966"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 w:hint="eastAsia"/>
        </w:rPr>
        <w:t>관리방안</w:t>
      </w:r>
    </w:p>
    <w:p w:rsidR="00C45A6F" w:rsidRPr="00D75709" w:rsidRDefault="002D64A1" w:rsidP="00D75709">
      <w:pPr>
        <w:pStyle w:val="af4"/>
        <w:numPr>
          <w:ilvl w:val="0"/>
          <w:numId w:val="10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프로젝트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조직도</w:t>
      </w:r>
    </w:p>
    <w:p w:rsidR="002D64A1" w:rsidRPr="00D75709" w:rsidRDefault="002D64A1" w:rsidP="00D75709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proofErr w:type="spellStart"/>
      <w:r w:rsidRPr="00D75709">
        <w:rPr>
          <w:rFonts w:asciiTheme="minorEastAsia" w:eastAsiaTheme="minorEastAsia" w:hAnsiTheme="minorEastAsia" w:hint="eastAsia"/>
        </w:rPr>
        <w:t>제안사와</w:t>
      </w:r>
      <w:proofErr w:type="spellEnd"/>
      <w:r w:rsidRPr="00D75709">
        <w:rPr>
          <w:rFonts w:asciiTheme="minorEastAsia" w:eastAsiaTheme="minorEastAsia" w:hAnsiTheme="minorEastAsia"/>
        </w:rPr>
        <w:t xml:space="preserve"> 당사</w:t>
      </w:r>
      <w:r w:rsidR="00D16A7B"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/>
        </w:rPr>
        <w:t>역할 구분</w:t>
      </w:r>
    </w:p>
    <w:p w:rsidR="002D64A1" w:rsidRPr="00D75709" w:rsidRDefault="002D64A1" w:rsidP="00D75709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D75709">
        <w:rPr>
          <w:rFonts w:asciiTheme="minorEastAsia" w:eastAsiaTheme="minorEastAsia" w:hAnsiTheme="minorEastAsia" w:hint="eastAsia"/>
        </w:rPr>
        <w:t>컨소시엄</w:t>
      </w:r>
      <w:r w:rsidRPr="00D75709">
        <w:rPr>
          <w:rFonts w:asciiTheme="minorEastAsia" w:eastAsiaTheme="minorEastAsia" w:hAnsiTheme="minorEastAsia"/>
        </w:rPr>
        <w:t xml:space="preserve"> 구성 시 </w:t>
      </w:r>
      <w:r w:rsidRPr="00D75709">
        <w:rPr>
          <w:rFonts w:asciiTheme="minorEastAsia" w:eastAsiaTheme="minorEastAsia" w:hAnsiTheme="minorEastAsia" w:hint="eastAsia"/>
        </w:rPr>
        <w:t>전체</w:t>
      </w:r>
      <w:r w:rsidR="005B3114" w:rsidRPr="00D75709">
        <w:rPr>
          <w:rFonts w:asciiTheme="minorEastAsia" w:eastAsiaTheme="minorEastAsia" w:hAnsiTheme="minorEastAsia" w:hint="eastAsia"/>
        </w:rPr>
        <w:t xml:space="preserve"> </w:t>
      </w:r>
      <w:proofErr w:type="spellStart"/>
      <w:r w:rsidRPr="00D75709">
        <w:rPr>
          <w:rFonts w:asciiTheme="minorEastAsia" w:eastAsiaTheme="minorEastAsia" w:hAnsiTheme="minorEastAsia" w:hint="eastAsia"/>
        </w:rPr>
        <w:t>조직도와</w:t>
      </w:r>
      <w:proofErr w:type="spellEnd"/>
      <w:r w:rsidRPr="00D75709">
        <w:rPr>
          <w:rFonts w:asciiTheme="minorEastAsia" w:eastAsiaTheme="minorEastAsia" w:hAnsiTheme="minorEastAsia"/>
        </w:rPr>
        <w:t xml:space="preserve"> 각 업체별</w:t>
      </w:r>
      <w:r w:rsidR="00D16A7B" w:rsidRPr="00D75709">
        <w:rPr>
          <w:rFonts w:asciiTheme="minorEastAsia" w:eastAsiaTheme="minorEastAsia" w:hAnsiTheme="minorEastAsia"/>
        </w:rPr>
        <w:t xml:space="preserve"> R&amp;R </w:t>
      </w:r>
      <w:r w:rsidR="00D16A7B" w:rsidRPr="00D75709">
        <w:rPr>
          <w:rFonts w:asciiTheme="minorEastAsia" w:eastAsiaTheme="minorEastAsia" w:hAnsiTheme="minorEastAsia" w:hint="eastAsia"/>
        </w:rPr>
        <w:t>및</w:t>
      </w:r>
      <w:r w:rsidR="00D16A7B"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/>
        </w:rPr>
        <w:t>총괄 운영방안</w:t>
      </w:r>
    </w:p>
    <w:p w:rsidR="002D64A1" w:rsidRPr="00D75709" w:rsidRDefault="002D64A1" w:rsidP="00D75709">
      <w:pPr>
        <w:pStyle w:val="af4"/>
        <w:numPr>
          <w:ilvl w:val="0"/>
          <w:numId w:val="10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외부전문가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및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1C4E1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대외</w:t>
      </w:r>
      <w:r w:rsidR="001C4E1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1C4E1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네트워크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활용방안</w:t>
      </w:r>
    </w:p>
    <w:p w:rsidR="00C45A6F" w:rsidRDefault="0096151F" w:rsidP="00C87613">
      <w:pPr>
        <w:pStyle w:val="2"/>
        <w:numPr>
          <w:ilvl w:val="0"/>
          <w:numId w:val="14"/>
        </w:numPr>
      </w:pPr>
      <w:bookmarkStart w:id="14" w:name="_Toc88840707"/>
      <w:r w:rsidRPr="00D75709">
        <w:rPr>
          <w:rFonts w:hint="eastAsia"/>
        </w:rPr>
        <w:t xml:space="preserve">프로젝트 </w:t>
      </w:r>
      <w:proofErr w:type="spellStart"/>
      <w:r w:rsidRPr="00D75709">
        <w:rPr>
          <w:rFonts w:hint="eastAsia"/>
        </w:rPr>
        <w:t>수행계획</w:t>
      </w:r>
      <w:bookmarkEnd w:id="14"/>
      <w:proofErr w:type="spellEnd"/>
    </w:p>
    <w:p w:rsidR="008D3D3C" w:rsidRPr="00D75709" w:rsidRDefault="008D3D3C" w:rsidP="008D3D3C">
      <w:pPr>
        <w:pStyle w:val="af4"/>
        <w:numPr>
          <w:ilvl w:val="0"/>
          <w:numId w:val="8"/>
        </w:numPr>
        <w:ind w:left="1197" w:hanging="403"/>
        <w:rPr>
          <w:rFonts w:asciiTheme="minorEastAsia" w:hAnsiTheme="minorEastAsia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프로젝트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전체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세부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일정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계획</w:t>
      </w:r>
    </w:p>
    <w:p w:rsidR="008D3D3C" w:rsidRPr="00187A28" w:rsidRDefault="008D3D3C" w:rsidP="008D3D3C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187A28">
        <w:rPr>
          <w:rFonts w:asciiTheme="minorEastAsia" w:eastAsiaTheme="minorEastAsia" w:hAnsiTheme="minorEastAsia" w:hint="eastAsia"/>
        </w:rPr>
        <w:t>본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사업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착수부터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종료까지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전반적</w:t>
      </w:r>
      <w:r w:rsidRPr="00187A28">
        <w:rPr>
          <w:rFonts w:asciiTheme="minorEastAsia" w:eastAsiaTheme="minorEastAsia" w:hAnsiTheme="minorEastAsia"/>
        </w:rPr>
        <w:t xml:space="preserve"> </w:t>
      </w:r>
      <w:proofErr w:type="spellStart"/>
      <w:r w:rsidRPr="00187A28">
        <w:rPr>
          <w:rFonts w:asciiTheme="minorEastAsia" w:eastAsiaTheme="minorEastAsia" w:hAnsiTheme="minorEastAsia" w:hint="eastAsia"/>
        </w:rPr>
        <w:t>수행절차를</w:t>
      </w:r>
      <w:proofErr w:type="spellEnd"/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각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단계별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목표</w:t>
      </w:r>
      <w:r w:rsidRPr="00187A28">
        <w:rPr>
          <w:rFonts w:asciiTheme="minorEastAsia" w:eastAsiaTheme="minorEastAsia" w:hAnsiTheme="minorEastAsia"/>
        </w:rPr>
        <w:t xml:space="preserve">, </w:t>
      </w:r>
      <w:r w:rsidRPr="00187A28">
        <w:rPr>
          <w:rFonts w:asciiTheme="minorEastAsia" w:eastAsiaTheme="minorEastAsia" w:hAnsiTheme="minorEastAsia" w:hint="eastAsia"/>
        </w:rPr>
        <w:t>세부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절차</w:t>
      </w:r>
      <w:r w:rsidRPr="00187A28">
        <w:rPr>
          <w:rFonts w:asciiTheme="minorEastAsia" w:eastAsiaTheme="minorEastAsia" w:hAnsiTheme="minorEastAsia"/>
        </w:rPr>
        <w:t xml:space="preserve">, </w:t>
      </w:r>
      <w:r w:rsidRPr="00187A28">
        <w:rPr>
          <w:rFonts w:asciiTheme="minorEastAsia" w:eastAsiaTheme="minorEastAsia" w:hAnsiTheme="minorEastAsia" w:hint="eastAsia"/>
        </w:rPr>
        <w:t>주요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영역을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포함하여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제시하고</w:t>
      </w:r>
      <w:r w:rsidRPr="00187A28">
        <w:rPr>
          <w:rFonts w:asciiTheme="minorEastAsia" w:eastAsiaTheme="minorEastAsia" w:hAnsiTheme="minorEastAsia"/>
        </w:rPr>
        <w:t xml:space="preserve">, </w:t>
      </w:r>
      <w:r w:rsidRPr="00187A28">
        <w:rPr>
          <w:rFonts w:asciiTheme="minorEastAsia" w:eastAsiaTheme="minorEastAsia" w:hAnsiTheme="minorEastAsia" w:hint="eastAsia"/>
        </w:rPr>
        <w:t>단계별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관리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방안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및</w:t>
      </w:r>
      <w:r w:rsidRPr="00187A28">
        <w:rPr>
          <w:rFonts w:asciiTheme="minorEastAsia" w:eastAsiaTheme="minorEastAsia" w:hAnsiTheme="minorEastAsia"/>
        </w:rPr>
        <w:t xml:space="preserve"> Task, </w:t>
      </w:r>
      <w:r w:rsidRPr="00187A28">
        <w:rPr>
          <w:rFonts w:asciiTheme="minorEastAsia" w:eastAsiaTheme="minorEastAsia" w:hAnsiTheme="minorEastAsia" w:hint="eastAsia"/>
        </w:rPr>
        <w:t>산출물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등을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상세히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기재</w:t>
      </w:r>
    </w:p>
    <w:p w:rsidR="008D3D3C" w:rsidRDefault="008D3D3C" w:rsidP="008D3D3C">
      <w:pPr>
        <w:pStyle w:val="af4"/>
        <w:numPr>
          <w:ilvl w:val="0"/>
          <w:numId w:val="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proofErr w:type="spellStart"/>
      <w:r>
        <w:rPr>
          <w:rFonts w:asciiTheme="minorEastAsia" w:hAnsiTheme="minorEastAsia" w:cs="바탕" w:hint="eastAsia"/>
          <w:sz w:val="20"/>
          <w:szCs w:val="20"/>
          <w:lang w:eastAsia="ko-KR"/>
        </w:rPr>
        <w:t>일정별</w:t>
      </w:r>
      <w:proofErr w:type="spellEnd"/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인력투입계획</w:t>
      </w:r>
    </w:p>
    <w:p w:rsidR="008D3D3C" w:rsidRDefault="008D3D3C" w:rsidP="008D3D3C">
      <w:pPr>
        <w:pStyle w:val="af4"/>
        <w:numPr>
          <w:ilvl w:val="0"/>
          <w:numId w:val="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187A28">
        <w:rPr>
          <w:rFonts w:asciiTheme="minorEastAsia" w:hAnsiTheme="minorEastAsia" w:cs="바탕" w:hint="eastAsia"/>
          <w:sz w:val="20"/>
          <w:szCs w:val="20"/>
          <w:lang w:eastAsia="ko-KR"/>
        </w:rPr>
        <w:t>일정관리방안</w:t>
      </w:r>
    </w:p>
    <w:p w:rsidR="008D3D3C" w:rsidRDefault="008D3D3C" w:rsidP="008D3D3C">
      <w:pPr>
        <w:pStyle w:val="a"/>
        <w:numPr>
          <w:ilvl w:val="2"/>
          <w:numId w:val="5"/>
        </w:numPr>
        <w:ind w:left="1480" w:hanging="284"/>
        <w:rPr>
          <w:rFonts w:asciiTheme="minorEastAsia" w:hAnsiTheme="minorEastAsia" w:cs="바탕"/>
        </w:rPr>
      </w:pPr>
      <w:proofErr w:type="spellStart"/>
      <w:r w:rsidRPr="00187A28">
        <w:rPr>
          <w:rFonts w:asciiTheme="minorEastAsia" w:eastAsiaTheme="minorEastAsia" w:hAnsiTheme="minorEastAsia" w:hint="eastAsia"/>
        </w:rPr>
        <w:t>보고일정</w:t>
      </w:r>
      <w:proofErr w:type="spellEnd"/>
      <w:r w:rsidRPr="00187A28">
        <w:rPr>
          <w:rFonts w:asciiTheme="minorEastAsia" w:hAnsiTheme="minorEastAsia" w:cs="바탕" w:hint="eastAsia"/>
        </w:rPr>
        <w:t xml:space="preserve"> </w:t>
      </w:r>
      <w:r w:rsidRPr="00187A28">
        <w:rPr>
          <w:rFonts w:asciiTheme="minorEastAsia" w:hAnsiTheme="minorEastAsia" w:cs="바탕" w:hint="eastAsia"/>
        </w:rPr>
        <w:t>등</w:t>
      </w:r>
      <w:r w:rsidRPr="00187A28">
        <w:rPr>
          <w:rFonts w:asciiTheme="minorEastAsia" w:hAnsiTheme="minorEastAsia" w:cs="바탕" w:hint="eastAsia"/>
        </w:rPr>
        <w:t xml:space="preserve"> </w:t>
      </w:r>
      <w:r w:rsidRPr="00187A28">
        <w:rPr>
          <w:rFonts w:asciiTheme="minorEastAsia" w:hAnsiTheme="minorEastAsia" w:cs="바탕" w:hint="eastAsia"/>
        </w:rPr>
        <w:t>포함</w:t>
      </w:r>
    </w:p>
    <w:p w:rsidR="008D3D3C" w:rsidRPr="00D75709" w:rsidRDefault="008D3D3C" w:rsidP="008D3D3C">
      <w:pPr>
        <w:pStyle w:val="af4"/>
        <w:numPr>
          <w:ilvl w:val="0"/>
          <w:numId w:val="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테스트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방안</w:t>
      </w:r>
    </w:p>
    <w:p w:rsidR="008D3D3C" w:rsidRPr="00D75709" w:rsidRDefault="008D3D3C" w:rsidP="008D3D3C">
      <w:pPr>
        <w:pStyle w:val="af4"/>
        <w:numPr>
          <w:ilvl w:val="0"/>
          <w:numId w:val="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안정화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및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당사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인수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계획(현업 교육 포함)</w:t>
      </w:r>
    </w:p>
    <w:p w:rsidR="008D3D3C" w:rsidRPr="00D75709" w:rsidRDefault="008D3D3C" w:rsidP="008D3D3C">
      <w:pPr>
        <w:pStyle w:val="af4"/>
        <w:numPr>
          <w:ilvl w:val="0"/>
          <w:numId w:val="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유지보수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계획</w:t>
      </w:r>
    </w:p>
    <w:p w:rsidR="008D3D3C" w:rsidRPr="00D75709" w:rsidRDefault="008D3D3C" w:rsidP="008D3D3C">
      <w:pPr>
        <w:pStyle w:val="af4"/>
        <w:numPr>
          <w:ilvl w:val="0"/>
          <w:numId w:val="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기타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사항</w:t>
      </w:r>
    </w:p>
    <w:p w:rsidR="008D3D3C" w:rsidRPr="002B7292" w:rsidRDefault="008D3D3C" w:rsidP="008D3D3C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2B7292">
        <w:rPr>
          <w:rFonts w:asciiTheme="minorEastAsia" w:eastAsiaTheme="minorEastAsia" w:hAnsiTheme="minorEastAsia" w:hint="eastAsia"/>
        </w:rPr>
        <w:t>보안관리</w:t>
      </w:r>
    </w:p>
    <w:p w:rsidR="008D3D3C" w:rsidRPr="002B7292" w:rsidRDefault="008D3D3C" w:rsidP="008D3D3C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proofErr w:type="spellStart"/>
      <w:r w:rsidRPr="002B7292">
        <w:rPr>
          <w:rFonts w:asciiTheme="minorEastAsia" w:eastAsiaTheme="minorEastAsia" w:hAnsiTheme="minorEastAsia" w:hint="eastAsia"/>
        </w:rPr>
        <w:t>산출물관리</w:t>
      </w:r>
      <w:proofErr w:type="spellEnd"/>
    </w:p>
    <w:p w:rsidR="008D3D3C" w:rsidRPr="002B7292" w:rsidRDefault="008D3D3C" w:rsidP="008D3D3C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2B7292">
        <w:rPr>
          <w:rFonts w:asciiTheme="minorEastAsia" w:eastAsiaTheme="minorEastAsia" w:hAnsiTheme="minorEastAsia" w:hint="eastAsia"/>
        </w:rPr>
        <w:t>품질관리</w:t>
      </w:r>
    </w:p>
    <w:p w:rsidR="008D3D3C" w:rsidRPr="002B7292" w:rsidRDefault="008D3D3C" w:rsidP="00C87613">
      <w:pPr>
        <w:pStyle w:val="2"/>
        <w:numPr>
          <w:ilvl w:val="0"/>
          <w:numId w:val="14"/>
        </w:numPr>
      </w:pPr>
      <w:r w:rsidRPr="002B7292">
        <w:rPr>
          <w:rFonts w:hint="eastAsia"/>
        </w:rPr>
        <w:t>시스템 관련사항</w:t>
      </w:r>
    </w:p>
    <w:p w:rsidR="003C022B" w:rsidRPr="002B7292" w:rsidRDefault="003C022B" w:rsidP="0063221D">
      <w:pPr>
        <w:pStyle w:val="af4"/>
        <w:numPr>
          <w:ilvl w:val="0"/>
          <w:numId w:val="16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bookmarkStart w:id="15" w:name="_Toc88840708"/>
      <w:r w:rsidRPr="002B7292">
        <w:rPr>
          <w:rFonts w:asciiTheme="minorEastAsia" w:hAnsiTheme="minorEastAsia" w:cs="바탕" w:hint="eastAsia"/>
          <w:sz w:val="20"/>
          <w:szCs w:val="20"/>
          <w:lang w:eastAsia="ko-KR"/>
        </w:rPr>
        <w:t>전산시스템 구성도</w:t>
      </w:r>
    </w:p>
    <w:p w:rsidR="003C022B" w:rsidRPr="002B7292" w:rsidRDefault="003C022B" w:rsidP="0063221D">
      <w:pPr>
        <w:pStyle w:val="af4"/>
        <w:numPr>
          <w:ilvl w:val="0"/>
          <w:numId w:val="16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2B7292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제안한 </w:t>
      </w:r>
      <w:r w:rsidRPr="002B7292">
        <w:rPr>
          <w:rFonts w:asciiTheme="minorEastAsia" w:hAnsiTheme="minorEastAsia" w:cs="Arial"/>
          <w:sz w:val="20"/>
          <w:szCs w:val="20"/>
          <w:lang w:eastAsia="ko-KR"/>
        </w:rPr>
        <w:t xml:space="preserve">H/W, S/W </w:t>
      </w:r>
      <w:r w:rsidRPr="002B7292">
        <w:rPr>
          <w:rFonts w:asciiTheme="minorEastAsia" w:hAnsiTheme="minorEastAsia" w:cs="Arial" w:hint="eastAsia"/>
          <w:sz w:val="20"/>
          <w:szCs w:val="20"/>
          <w:lang w:eastAsia="ko-KR"/>
        </w:rPr>
        <w:t>상세 목록</w:t>
      </w:r>
    </w:p>
    <w:p w:rsidR="003C022B" w:rsidRPr="0042053F" w:rsidRDefault="003C022B" w:rsidP="0063221D">
      <w:pPr>
        <w:pStyle w:val="af4"/>
        <w:numPr>
          <w:ilvl w:val="0"/>
          <w:numId w:val="16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2B7292">
        <w:rPr>
          <w:rFonts w:asciiTheme="minorEastAsia" w:hAnsiTheme="minorEastAsia" w:cs="Arial"/>
          <w:sz w:val="20"/>
          <w:szCs w:val="20"/>
          <w:lang w:eastAsia="ko-KR"/>
        </w:rPr>
        <w:t>솔루션 및 솔루션의 Customizing 된 부분에 대한 별도 유지보수 방안(소스 제공 등) 및 범위를 구체적으로 제시</w:t>
      </w:r>
    </w:p>
    <w:p w:rsidR="0042053F" w:rsidRPr="002B7292" w:rsidRDefault="0042053F" w:rsidP="0042053F">
      <w:pPr>
        <w:pStyle w:val="af4"/>
        <w:ind w:left="1197"/>
        <w:rPr>
          <w:rFonts w:asciiTheme="minorEastAsia" w:hAnsiTheme="minorEastAsia" w:cs="바탕"/>
          <w:sz w:val="20"/>
          <w:szCs w:val="20"/>
          <w:lang w:eastAsia="ko-KR"/>
        </w:rPr>
      </w:pPr>
    </w:p>
    <w:p w:rsidR="00401D83" w:rsidRPr="00D75709" w:rsidRDefault="003C022B" w:rsidP="007D71C2">
      <w:pPr>
        <w:pStyle w:val="1"/>
      </w:pPr>
      <w:r w:rsidRPr="00D75709">
        <w:rPr>
          <w:rFonts w:hint="eastAsia"/>
        </w:rPr>
        <w:t>제안서</w:t>
      </w:r>
      <w:r w:rsidRPr="00D75709">
        <w:t xml:space="preserve"> </w:t>
      </w:r>
      <w:r w:rsidRPr="00D75709">
        <w:rPr>
          <w:rFonts w:hint="eastAsia"/>
        </w:rPr>
        <w:t>작성</w:t>
      </w:r>
      <w:r w:rsidRPr="00D75709">
        <w:t xml:space="preserve"> </w:t>
      </w:r>
      <w:r w:rsidRPr="00D75709">
        <w:rPr>
          <w:rFonts w:hint="eastAsia"/>
        </w:rPr>
        <w:t>시</w:t>
      </w:r>
      <w:r w:rsidRPr="00D75709">
        <w:t xml:space="preserve"> </w:t>
      </w:r>
      <w:r w:rsidRPr="00D75709">
        <w:rPr>
          <w:rFonts w:hint="eastAsia"/>
        </w:rPr>
        <w:t>유의사항</w:t>
      </w:r>
      <w:bookmarkEnd w:id="15"/>
    </w:p>
    <w:p w:rsidR="00D16A7B" w:rsidRPr="00187A28" w:rsidRDefault="00D16A7B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시스템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별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구축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업체들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간에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컨소시</w:t>
      </w:r>
      <w:r w:rsidR="00730E1B"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엄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을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구성해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제안에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참여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할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수 있으나,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사업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총괄 및 사업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관리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담당할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proofErr w:type="spellStart"/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주사업자는</w:t>
      </w:r>
      <w:proofErr w:type="spellEnd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지정되어야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함</w:t>
      </w:r>
      <w:r w:rsidR="00DE0803"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. 컨소시엄을 구성하여 제안에 참여하는 경우 </w:t>
      </w:r>
      <w:r w:rsidR="00DE0803"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lastRenderedPageBreak/>
        <w:t xml:space="preserve">컨소시엄 구성 사업자 및 각 </w:t>
      </w:r>
      <w:proofErr w:type="spellStart"/>
      <w:r w:rsidR="00DE0803"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사업자별</w:t>
      </w:r>
      <w:proofErr w:type="spellEnd"/>
      <w:r w:rsidR="00DE0803"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담당 업무를 구체적으로 명시하여야 하고, 단독 사업자가 프로젝트 수행 가능 부분만을 제안하는 경우, 해당 부분을 명확하게 명시하여야 함</w:t>
      </w:r>
    </w:p>
    <w:p w:rsidR="003F471B" w:rsidRPr="00187A28" w:rsidRDefault="003F471B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제안설명회는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본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구축사업을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수행할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상주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PM이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발표하는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것을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원칙으로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하며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="00E37AA1" w:rsidRPr="00D26500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상주 </w:t>
      </w:r>
      <w:r w:rsidR="00E37AA1" w:rsidRPr="00D26500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PM</w:t>
      </w:r>
      <w:r w:rsidR="00E37AA1" w:rsidRPr="00D26500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은 제안 상의 모든 솔루션 및 핵심 인력의 업무 범위와 상세</w:t>
      </w:r>
      <w:r w:rsidR="00D26500" w:rsidRPr="00D26500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</w:t>
      </w:r>
      <w:r w:rsidR="00E37AA1" w:rsidRPr="00D26500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내역 등을 숙지하여 발표하며,</w:t>
      </w:r>
      <w:r w:rsidR="00E37AA1" w:rsidRPr="00D26500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위반</w:t>
      </w:r>
      <w:r w:rsidR="00E37AA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시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proofErr w:type="spellStart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제안사</w:t>
      </w:r>
      <w:proofErr w:type="spellEnd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평가의 불이익을 받을 수 있음</w:t>
      </w:r>
    </w:p>
    <w:p w:rsidR="00347E84" w:rsidRPr="00187A28" w:rsidRDefault="00347E84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proofErr w:type="spellStart"/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제안사의</w:t>
      </w:r>
      <w:proofErr w:type="spellEnd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PM, PL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등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주요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인력에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대한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변동이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발생하는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경우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우선협상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중단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등의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불이익을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받을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있음</w:t>
      </w:r>
    </w:p>
    <w:p w:rsidR="00401D83" w:rsidRPr="00187A28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제안서는 업체선정 시 계약조건의 일부로 간주하므로 신중하게 작성하여야 하며, 구축 범위를 모두 충족할 수 있어야 하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고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>, 최적의 시스템 구축 방안을 제안해야 함</w:t>
      </w:r>
    </w:p>
    <w:p w:rsidR="00401D83" w:rsidRPr="00187A28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proofErr w:type="spellStart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제안사는</w:t>
      </w:r>
      <w:proofErr w:type="spellEnd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프로젝트 추진, 품질보증, 협력업체 관리 등 전체적인 프로젝트 관리에 대한 책임을 지며, 해당 분야의 구축 경험을 바탕으로 제안요청사항의 모든 미비점(안정성 측면, Interface 측면 등) 영역을 보완하여 제안해야 하며, 누락된 사항은 </w:t>
      </w:r>
      <w:proofErr w:type="spellStart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제안사의</w:t>
      </w:r>
      <w:proofErr w:type="spellEnd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수행영역으로 간주함</w:t>
      </w:r>
    </w:p>
    <w:p w:rsidR="00DE0803" w:rsidRPr="00187A28" w:rsidRDefault="00DE080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proofErr w:type="spellStart"/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제안사가</w:t>
      </w:r>
      <w:proofErr w:type="spellEnd"/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협력업체를 활용하는 경우 그 업체 및 대상 업무를 구체적으로 명시하여야 하고, 추후 변동사항 발생 시 당사의 승인을 받아야 함</w:t>
      </w:r>
    </w:p>
    <w:p w:rsidR="00401D83" w:rsidRPr="00187A28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본 RFP에 포함 된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당사에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관한 어떠한 내용도 </w:t>
      </w:r>
      <w:r w:rsidR="0067224D"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당사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>의 사전 승인 없이 각 업체 외에 제 3자에게 전달 또는 배포 되어서는 안됨</w:t>
      </w:r>
      <w:r w:rsidR="006F307F"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.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다만 협력업체가 필요한 경우에는 필요한 범위에서 공유할 수 있음(기밀 유지 의무)</w:t>
      </w:r>
    </w:p>
    <w:p w:rsidR="00401D83" w:rsidRPr="00187A28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프로젝트 기간 동안 필요한 모든 H/W, S/W 일체(임대 품목 포함)는 </w:t>
      </w:r>
      <w:proofErr w:type="spellStart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제안사에서</w:t>
      </w:r>
      <w:proofErr w:type="spellEnd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준비해야 하며, 그 수량과 항목은 제안에 포함하여 제안해야 함</w:t>
      </w:r>
      <w:r w:rsidR="006F307F"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.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이에 따른 소요 비용이 발생할 경우 </w:t>
      </w:r>
      <w:proofErr w:type="spellStart"/>
      <w:r w:rsidR="006B7520"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제안금액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>에</w:t>
      </w:r>
      <w:proofErr w:type="spellEnd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옵션항목으로 가격을 명기해야 함</w:t>
      </w:r>
    </w:p>
    <w:p w:rsidR="00401D83" w:rsidRPr="00187A28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proofErr w:type="spellStart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제안사에</w:t>
      </w:r>
      <w:proofErr w:type="spellEnd"/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대하여 추가제안이나 추가자료를 요청할 수 있으며, 이에 따라 제출된 자료는 제안서와 동일한 효력을 가짐</w:t>
      </w:r>
    </w:p>
    <w:p w:rsidR="00401D83" w:rsidRPr="002B7292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제안요청사항 이외에 새로운 기능이나 추가 필요한 기능이 있을 경우 제시할 수 있음</w:t>
      </w:r>
    </w:p>
    <w:p w:rsidR="00F33BEC" w:rsidRPr="002B7292" w:rsidRDefault="00F33BEC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제안한 인프라의 용량 및 라이선스 부족, </w:t>
      </w:r>
      <w:proofErr w:type="spellStart"/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투입인력</w:t>
      </w:r>
      <w:proofErr w:type="spellEnd"/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증가 및 관련 부대비용 등으로 발생하는 추가비용은 제안업체에서 부담함을 원칙으로 함</w:t>
      </w:r>
    </w:p>
    <w:p w:rsidR="00401D83" w:rsidRPr="002B7292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제안하는 H/W 및 S/W는 법적인 하자나 기술지원 상의 문제가 없어야 함</w:t>
      </w:r>
      <w:r w:rsidR="006F307F" w:rsidRPr="002B7292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.</w:t>
      </w:r>
      <w:r w:rsidRPr="002B7292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="006F307F" w:rsidRPr="002B7292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다만</w:t>
      </w:r>
      <w:r w:rsidRPr="002B7292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당사의 요건을 충족시키기 위해 부득이한 경우 반드시 그 내용을 제안서에 기술하여야 함</w:t>
      </w:r>
    </w:p>
    <w:p w:rsidR="00F33BEC" w:rsidRPr="002B7292" w:rsidRDefault="00F33BEC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당사의 요건에 의해 개발된 어플리케이션에 대한 지적재산권은 당사에 있음을 원칙으로 하며, 제안 시스템에 적용된 IT자산에 대한 분쟁 발생 시 제반 책임은 전적으로 </w:t>
      </w:r>
      <w:proofErr w:type="spellStart"/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제안사에</w:t>
      </w:r>
      <w:proofErr w:type="spellEnd"/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있음</w:t>
      </w:r>
    </w:p>
    <w:p w:rsidR="00401D83" w:rsidRPr="002B7292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본 사업에 대하여 하도급이 필요한 경우에는 하도급 업체 및 하도급 대상 업무를 정확히 명시 하여야 함</w:t>
      </w:r>
    </w:p>
    <w:p w:rsidR="00401D83" w:rsidRPr="002B7292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제안서에 제시된 인력 및 기재 내용이 사실과 다르거나 허위로 작성된 경우 자동으로 탈락되며 계약파기 및 향후 당사의 </w:t>
      </w:r>
      <w:proofErr w:type="spellStart"/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사업참가</w:t>
      </w:r>
      <w:proofErr w:type="spellEnd"/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자격 제한 등 불이익을 받을 수 있음</w:t>
      </w:r>
    </w:p>
    <w:p w:rsidR="00EA7A17" w:rsidRPr="002B7292" w:rsidRDefault="00EA7A17" w:rsidP="007D71C2">
      <w:pPr>
        <w:pStyle w:val="1"/>
      </w:pPr>
      <w:bookmarkStart w:id="16" w:name="_Toc88840709"/>
      <w:r w:rsidRPr="002B7292">
        <w:rPr>
          <w:rFonts w:hint="eastAsia"/>
        </w:rPr>
        <w:lastRenderedPageBreak/>
        <w:t>제안</w:t>
      </w:r>
      <w:r w:rsidR="001C7E56" w:rsidRPr="002B7292">
        <w:rPr>
          <w:rFonts w:hint="eastAsia"/>
        </w:rPr>
        <w:t>일반사항</w:t>
      </w:r>
      <w:bookmarkEnd w:id="16"/>
    </w:p>
    <w:p w:rsidR="008D3D3C" w:rsidRDefault="004A3D77" w:rsidP="008D3D3C">
      <w:pPr>
        <w:pStyle w:val="2"/>
        <w:numPr>
          <w:ilvl w:val="0"/>
          <w:numId w:val="15"/>
        </w:numPr>
      </w:pPr>
      <w:bookmarkStart w:id="17" w:name="_Toc88840710"/>
      <w:r w:rsidRPr="00D75709">
        <w:t>Timeline</w:t>
      </w:r>
      <w:bookmarkEnd w:id="17"/>
    </w:p>
    <w:tbl>
      <w:tblPr>
        <w:tblStyle w:val="af"/>
        <w:tblW w:w="4650" w:type="pct"/>
        <w:tblInd w:w="675" w:type="dxa"/>
        <w:tblLook w:val="0000" w:firstRow="0" w:lastRow="0" w:firstColumn="0" w:lastColumn="0" w:noHBand="0" w:noVBand="0"/>
      </w:tblPr>
      <w:tblGrid>
        <w:gridCol w:w="3138"/>
        <w:gridCol w:w="5817"/>
      </w:tblGrid>
      <w:tr w:rsidR="008D3D3C" w:rsidRPr="00D75709" w:rsidTr="00216772">
        <w:trPr>
          <w:trHeight w:val="397"/>
        </w:trPr>
        <w:tc>
          <w:tcPr>
            <w:tcW w:w="1752" w:type="pct"/>
            <w:shd w:val="clear" w:color="auto" w:fill="BFBFBF" w:themeFill="background1" w:themeFillShade="BF"/>
            <w:vAlign w:val="center"/>
          </w:tcPr>
          <w:p w:rsidR="008D3D3C" w:rsidRPr="00D75709" w:rsidRDefault="008D3D3C" w:rsidP="00216772">
            <w:pPr>
              <w:spacing w:after="0" w:line="240" w:lineRule="auto"/>
              <w:jc w:val="center"/>
              <w:rPr>
                <w:rFonts w:asciiTheme="minorEastAsia" w:eastAsiaTheme="minorEastAsia" w:hAnsiTheme="minorEastAsia" w:cs="Arial"/>
                <w:b/>
                <w:szCs w:val="22"/>
                <w:lang w:val="en-GB"/>
              </w:rPr>
            </w:pPr>
            <w:r w:rsidRPr="00D75709">
              <w:rPr>
                <w:rFonts w:asciiTheme="minorEastAsia" w:eastAsiaTheme="minorEastAsia" w:hAnsiTheme="minorEastAsia" w:cs="Arial"/>
                <w:b/>
                <w:szCs w:val="22"/>
                <w:lang w:val="en-GB"/>
              </w:rPr>
              <w:t>Activity</w:t>
            </w:r>
          </w:p>
        </w:tc>
        <w:tc>
          <w:tcPr>
            <w:tcW w:w="3248" w:type="pct"/>
            <w:shd w:val="clear" w:color="auto" w:fill="BFBFBF" w:themeFill="background1" w:themeFillShade="BF"/>
            <w:vAlign w:val="center"/>
          </w:tcPr>
          <w:p w:rsidR="008D3D3C" w:rsidRPr="00D75709" w:rsidRDefault="008D3D3C" w:rsidP="00216772">
            <w:pPr>
              <w:spacing w:after="0" w:line="240" w:lineRule="auto"/>
              <w:jc w:val="center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r w:rsidRPr="00D75709">
              <w:rPr>
                <w:rFonts w:asciiTheme="minorEastAsia" w:eastAsiaTheme="minorEastAsia" w:hAnsiTheme="minorEastAsia" w:cs="Arial"/>
                <w:b/>
                <w:szCs w:val="22"/>
                <w:lang w:val="en-GB"/>
              </w:rPr>
              <w:t>Date</w:t>
            </w:r>
          </w:p>
        </w:tc>
      </w:tr>
      <w:tr w:rsidR="008D3D3C" w:rsidRPr="00D75709" w:rsidTr="00216772">
        <w:trPr>
          <w:trHeight w:val="397"/>
        </w:trPr>
        <w:tc>
          <w:tcPr>
            <w:tcW w:w="1752" w:type="pct"/>
            <w:vAlign w:val="center"/>
          </w:tcPr>
          <w:p w:rsidR="008D3D3C" w:rsidRPr="00396ECD" w:rsidRDefault="008D3D3C" w:rsidP="00216772">
            <w:pPr>
              <w:spacing w:after="0" w:line="240" w:lineRule="auto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 xml:space="preserve">제안요청서 </w:t>
            </w:r>
            <w:r w:rsidR="008A28A9">
              <w:rPr>
                <w:rFonts w:asciiTheme="minorEastAsia" w:eastAsiaTheme="minorEastAsia" w:hAnsiTheme="minorEastAsia" w:cs="Arial"/>
                <w:szCs w:val="22"/>
                <w:lang w:val="en-GB"/>
              </w:rPr>
              <w:t>(</w:t>
            </w:r>
            <w:r w:rsidR="008A28A9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재)</w:t>
            </w:r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배포</w:t>
            </w:r>
          </w:p>
        </w:tc>
        <w:tc>
          <w:tcPr>
            <w:tcW w:w="3248" w:type="pct"/>
            <w:vAlign w:val="center"/>
          </w:tcPr>
          <w:p w:rsidR="008D3D3C" w:rsidRPr="00396ECD" w:rsidRDefault="008D3D3C" w:rsidP="008A28A9">
            <w:pPr>
              <w:spacing w:after="0" w:line="240" w:lineRule="auto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r w:rsidRPr="00396ECD">
              <w:rPr>
                <w:rFonts w:asciiTheme="minorEastAsia" w:eastAsiaTheme="minorEastAsia" w:hAnsiTheme="minorEastAsia" w:cs="Arial"/>
                <w:szCs w:val="22"/>
                <w:lang w:val="en-GB"/>
              </w:rPr>
              <w:t>202</w:t>
            </w:r>
            <w:r w:rsidR="00651F6D">
              <w:rPr>
                <w:rFonts w:asciiTheme="minorEastAsia" w:eastAsiaTheme="minorEastAsia" w:hAnsiTheme="minorEastAsia" w:cs="Arial"/>
                <w:szCs w:val="22"/>
                <w:lang w:val="en-GB"/>
              </w:rPr>
              <w:t>6</w:t>
            </w:r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.</w:t>
            </w:r>
            <w:r w:rsidR="002D26AF">
              <w:rPr>
                <w:rFonts w:asciiTheme="minorEastAsia" w:eastAsiaTheme="minorEastAsia" w:hAnsiTheme="minorEastAsia" w:cs="Arial"/>
                <w:szCs w:val="22"/>
                <w:lang w:val="en-GB"/>
              </w:rPr>
              <w:t>0</w:t>
            </w:r>
            <w:r w:rsidR="008A28A9">
              <w:rPr>
                <w:rFonts w:asciiTheme="minorEastAsia" w:eastAsiaTheme="minorEastAsia" w:hAnsiTheme="minorEastAsia" w:cs="Arial"/>
                <w:szCs w:val="22"/>
                <w:lang w:val="en-GB"/>
              </w:rPr>
              <w:t>8</w:t>
            </w:r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.</w:t>
            </w:r>
            <w:r w:rsidR="008A28A9">
              <w:rPr>
                <w:rFonts w:asciiTheme="minorEastAsia" w:eastAsiaTheme="minorEastAsia" w:hAnsiTheme="minorEastAsia" w:cs="Arial"/>
                <w:szCs w:val="22"/>
                <w:lang w:val="en-GB"/>
              </w:rPr>
              <w:t>13</w:t>
            </w:r>
          </w:p>
        </w:tc>
      </w:tr>
      <w:tr w:rsidR="008D3D3C" w:rsidRPr="00D75709" w:rsidTr="00216772">
        <w:trPr>
          <w:trHeight w:val="397"/>
        </w:trPr>
        <w:tc>
          <w:tcPr>
            <w:tcW w:w="1752" w:type="pct"/>
            <w:vAlign w:val="center"/>
          </w:tcPr>
          <w:p w:rsidR="008D3D3C" w:rsidRPr="00396ECD" w:rsidRDefault="008D3D3C" w:rsidP="00216772">
            <w:pPr>
              <w:spacing w:after="0" w:line="240" w:lineRule="auto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제안서 제출 마감</w:t>
            </w:r>
          </w:p>
        </w:tc>
        <w:tc>
          <w:tcPr>
            <w:tcW w:w="3248" w:type="pct"/>
            <w:vAlign w:val="center"/>
          </w:tcPr>
          <w:p w:rsidR="008D3D3C" w:rsidRPr="00396ECD" w:rsidRDefault="008D3D3C" w:rsidP="008A28A9">
            <w:pPr>
              <w:spacing w:after="0" w:line="240" w:lineRule="auto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r w:rsidRPr="00396ECD">
              <w:rPr>
                <w:rFonts w:asciiTheme="minorEastAsia" w:eastAsiaTheme="minorEastAsia" w:hAnsiTheme="minorEastAsia" w:cs="Arial"/>
                <w:szCs w:val="22"/>
                <w:lang w:val="en-GB"/>
              </w:rPr>
              <w:t>202</w:t>
            </w:r>
            <w:r w:rsidR="00651F6D">
              <w:rPr>
                <w:rFonts w:asciiTheme="minorEastAsia" w:eastAsiaTheme="minorEastAsia" w:hAnsiTheme="minorEastAsia" w:cs="Arial"/>
                <w:szCs w:val="22"/>
                <w:lang w:val="en-GB"/>
              </w:rPr>
              <w:t>6</w:t>
            </w:r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.</w:t>
            </w:r>
            <w:r w:rsidR="00D54A14">
              <w:rPr>
                <w:rFonts w:asciiTheme="minorEastAsia" w:eastAsiaTheme="minorEastAsia" w:hAnsiTheme="minorEastAsia" w:cs="Arial"/>
                <w:szCs w:val="22"/>
                <w:lang w:val="en-GB"/>
              </w:rPr>
              <w:t>08</w:t>
            </w:r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.</w:t>
            </w:r>
            <w:r w:rsidR="008A28A9">
              <w:rPr>
                <w:rFonts w:asciiTheme="minorEastAsia" w:eastAsiaTheme="minorEastAsia" w:hAnsiTheme="minorEastAsia" w:cs="Arial"/>
                <w:szCs w:val="22"/>
                <w:lang w:val="en-GB"/>
              </w:rPr>
              <w:t>19</w:t>
            </w:r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(17:00) 하나생명보험</w:t>
            </w:r>
            <w:r w:rsidRPr="00396ECD">
              <w:rPr>
                <w:rFonts w:asciiTheme="minorEastAsia" w:eastAsiaTheme="minorEastAsia" w:hAnsiTheme="minorEastAsia" w:cs="Arial"/>
                <w:szCs w:val="22"/>
                <w:lang w:val="en-GB"/>
              </w:rPr>
              <w:t>㈜</w:t>
            </w:r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 xml:space="preserve"> 본사</w:t>
            </w:r>
            <w:r w:rsidR="00F04B31"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 xml:space="preserve"> 12</w:t>
            </w:r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층</w:t>
            </w:r>
          </w:p>
        </w:tc>
      </w:tr>
      <w:tr w:rsidR="008D3D3C" w:rsidRPr="00D75709" w:rsidTr="00216772">
        <w:trPr>
          <w:trHeight w:val="397"/>
        </w:trPr>
        <w:tc>
          <w:tcPr>
            <w:tcW w:w="1752" w:type="pct"/>
            <w:vAlign w:val="center"/>
          </w:tcPr>
          <w:p w:rsidR="008D3D3C" w:rsidRPr="00396ECD" w:rsidRDefault="008D3D3C" w:rsidP="00216772">
            <w:pPr>
              <w:spacing w:after="0" w:line="240" w:lineRule="auto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proofErr w:type="spellStart"/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제안설명회</w:t>
            </w:r>
            <w:proofErr w:type="spellEnd"/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 xml:space="preserve"> 및 우선협상자 선정</w:t>
            </w:r>
          </w:p>
        </w:tc>
        <w:tc>
          <w:tcPr>
            <w:tcW w:w="3248" w:type="pct"/>
            <w:vAlign w:val="center"/>
          </w:tcPr>
          <w:p w:rsidR="008D3D3C" w:rsidRPr="00396ECD" w:rsidRDefault="008D3D3C" w:rsidP="00216772">
            <w:pPr>
              <w:spacing w:after="0" w:line="240" w:lineRule="auto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제안서 제출 업체에 대해 별도 안내</w:t>
            </w:r>
          </w:p>
        </w:tc>
      </w:tr>
    </w:tbl>
    <w:p w:rsidR="00E63F18" w:rsidRPr="00D75709" w:rsidRDefault="00E63F18" w:rsidP="008D3D3C">
      <w:pPr>
        <w:pStyle w:val="2"/>
        <w:numPr>
          <w:ilvl w:val="0"/>
          <w:numId w:val="15"/>
        </w:numPr>
      </w:pPr>
      <w:bookmarkStart w:id="18" w:name="_Toc88840711"/>
      <w:r w:rsidRPr="00D75709">
        <w:t>기간 및 제출 장소</w:t>
      </w:r>
      <w:bookmarkEnd w:id="18"/>
    </w:p>
    <w:p w:rsidR="00E63F18" w:rsidRPr="002B7292" w:rsidRDefault="00E63F18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제안서 제출 기간: 20</w:t>
      </w:r>
      <w:r w:rsidR="00C16A05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2</w:t>
      </w:r>
      <w:r w:rsidR="00651F6D">
        <w:rPr>
          <w:rFonts w:asciiTheme="minorEastAsia" w:eastAsiaTheme="minorEastAsia" w:hAnsiTheme="minorEastAsia" w:cs="Arial"/>
          <w:sz w:val="20"/>
          <w:szCs w:val="20"/>
          <w:lang w:eastAsia="ko-KR"/>
        </w:rPr>
        <w:t>6</w:t>
      </w: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년 </w:t>
      </w:r>
      <w:r w:rsidR="00E13915">
        <w:rPr>
          <w:rFonts w:asciiTheme="minorEastAsia" w:eastAsiaTheme="minorEastAsia" w:hAnsiTheme="minorEastAsia" w:cs="Arial"/>
          <w:sz w:val="20"/>
          <w:szCs w:val="20"/>
          <w:lang w:eastAsia="ko-KR"/>
        </w:rPr>
        <w:t>8</w:t>
      </w: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월 </w:t>
      </w:r>
      <w:r w:rsidR="008A28A9">
        <w:rPr>
          <w:rFonts w:asciiTheme="minorEastAsia" w:eastAsiaTheme="minorEastAsia" w:hAnsiTheme="minorEastAsia" w:cs="Arial"/>
          <w:sz w:val="20"/>
          <w:szCs w:val="20"/>
          <w:lang w:eastAsia="ko-KR"/>
        </w:rPr>
        <w:t>19</w:t>
      </w:r>
      <w:r w:rsidR="00651F6D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일</w:t>
      </w: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오후 </w:t>
      </w:r>
      <w:r w:rsidR="00C80048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5</w:t>
      </w: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시까지(</w:t>
      </w:r>
      <w:r w:rsidR="006B7520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밀봉</w:t>
      </w:r>
      <w:r w:rsidR="0096151F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및 </w:t>
      </w:r>
      <w:r w:rsidR="00F6384A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날인</w:t>
      </w:r>
      <w:r w:rsidR="006B7520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된</w:t>
      </w:r>
      <w:r w:rsidR="006B7520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proofErr w:type="spellStart"/>
      <w:r w:rsidR="006B7520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제안금액</w:t>
      </w:r>
      <w:proofErr w:type="spellEnd"/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포함)</w:t>
      </w:r>
    </w:p>
    <w:p w:rsidR="003C022B" w:rsidRPr="002B7292" w:rsidRDefault="00E63F18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제안서 제출 장소: </w:t>
      </w:r>
      <w:r w:rsidR="003C022B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04538, </w:t>
      </w:r>
      <w:r w:rsidR="003C022B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서울시 중구 을지로 </w:t>
      </w:r>
      <w:r w:rsidR="003C022B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66, </w:t>
      </w:r>
      <w:proofErr w:type="spellStart"/>
      <w:r w:rsidR="003C022B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하나생명</w:t>
      </w:r>
      <w:proofErr w:type="spellEnd"/>
      <w:r w:rsidR="003C022B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="003C022B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12</w:t>
      </w:r>
      <w:r w:rsidR="003C022B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층</w:t>
      </w:r>
    </w:p>
    <w:p w:rsidR="00E63F18" w:rsidRPr="002B7292" w:rsidRDefault="003C022B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proofErr w:type="gramStart"/>
      <w:r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담당자 </w:t>
      </w: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:</w:t>
      </w:r>
      <w:proofErr w:type="gramEnd"/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F33BEC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ICT</w:t>
      </w:r>
      <w:r w:rsidR="00F33BEC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전략</w:t>
      </w:r>
      <w:r w:rsidR="00651F6D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부</w:t>
      </w:r>
      <w:r w:rsidR="00F6384A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(</w:t>
      </w:r>
      <w:proofErr w:type="spellStart"/>
      <w:r w:rsidR="00651F6D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홍다은사원</w:t>
      </w:r>
      <w:proofErr w:type="spellEnd"/>
      <w:r w:rsidR="00780FB7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, </w:t>
      </w:r>
      <w:r w:rsidR="00780FB7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02-</w:t>
      </w:r>
      <w:r w:rsidR="00780FB7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370</w:t>
      </w:r>
      <w:bookmarkStart w:id="19" w:name="_GoBack"/>
      <w:bookmarkEnd w:id="19"/>
      <w:r w:rsidR="00780FB7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9-</w:t>
      </w:r>
      <w:r w:rsidR="00F33BEC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59</w:t>
      </w:r>
      <w:r w:rsidR="00651F6D">
        <w:rPr>
          <w:rFonts w:asciiTheme="minorEastAsia" w:eastAsiaTheme="minorEastAsia" w:hAnsiTheme="minorEastAsia" w:cs="Arial"/>
          <w:sz w:val="20"/>
          <w:szCs w:val="20"/>
          <w:lang w:eastAsia="ko-KR"/>
        </w:rPr>
        <w:t>94</w:t>
      </w:r>
      <w:r w:rsidR="00F6384A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)</w:t>
      </w:r>
    </w:p>
    <w:p w:rsidR="00780FB7" w:rsidRPr="002B7292" w:rsidRDefault="00780FB7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제출 방법: 당사 내방 혹은 퀵서비스 접수 요망</w:t>
      </w:r>
    </w:p>
    <w:p w:rsidR="00780FB7" w:rsidRPr="002B7292" w:rsidRDefault="00780FB7" w:rsidP="00C87613">
      <w:pPr>
        <w:pStyle w:val="a"/>
        <w:numPr>
          <w:ilvl w:val="0"/>
          <w:numId w:val="12"/>
        </w:numPr>
        <w:ind w:left="1480" w:hanging="284"/>
        <w:rPr>
          <w:rFonts w:asciiTheme="minorEastAsia" w:eastAsiaTheme="minorEastAsia" w:hAnsiTheme="minorEastAsia" w:cs="Arial"/>
        </w:rPr>
      </w:pPr>
      <w:r w:rsidRPr="002B7292">
        <w:rPr>
          <w:rFonts w:asciiTheme="minorEastAsia" w:eastAsiaTheme="minorEastAsia" w:hAnsiTheme="minorEastAsia" w:cs="Arial" w:hint="eastAsia"/>
        </w:rPr>
        <w:t>우편접수는 인정하지 않음.</w:t>
      </w:r>
      <w:r w:rsidRPr="002B7292">
        <w:rPr>
          <w:rFonts w:asciiTheme="minorEastAsia" w:eastAsiaTheme="minorEastAsia" w:hAnsiTheme="minorEastAsia" w:cs="Arial"/>
        </w:rPr>
        <w:t xml:space="preserve"> </w:t>
      </w:r>
      <w:r w:rsidRPr="002B7292">
        <w:rPr>
          <w:rFonts w:asciiTheme="minorEastAsia" w:eastAsiaTheme="minorEastAsia" w:hAnsiTheme="minorEastAsia" w:cs="Arial" w:hint="eastAsia"/>
        </w:rPr>
        <w:t xml:space="preserve">출입통제 관련해 </w:t>
      </w:r>
      <w:proofErr w:type="spellStart"/>
      <w:r w:rsidRPr="002B7292">
        <w:rPr>
          <w:rFonts w:asciiTheme="minorEastAsia" w:eastAsiaTheme="minorEastAsia" w:hAnsiTheme="minorEastAsia" w:cs="Arial" w:hint="eastAsia"/>
        </w:rPr>
        <w:t>방문전</w:t>
      </w:r>
      <w:proofErr w:type="spellEnd"/>
      <w:r w:rsidRPr="002B7292">
        <w:rPr>
          <w:rFonts w:asciiTheme="minorEastAsia" w:eastAsiaTheme="minorEastAsia" w:hAnsiTheme="minorEastAsia" w:cs="Arial" w:hint="eastAsia"/>
        </w:rPr>
        <w:t xml:space="preserve"> </w:t>
      </w:r>
      <w:r w:rsidR="000C10CF">
        <w:rPr>
          <w:rFonts w:asciiTheme="minorEastAsia" w:eastAsiaTheme="minorEastAsia" w:hAnsiTheme="minorEastAsia" w:cs="Arial" w:hint="eastAsia"/>
        </w:rPr>
        <w:t xml:space="preserve">입찰 및 계약 일반 </w:t>
      </w:r>
      <w:r w:rsidRPr="002B7292">
        <w:rPr>
          <w:rFonts w:asciiTheme="minorEastAsia" w:eastAsiaTheme="minorEastAsia" w:hAnsiTheme="minorEastAsia" w:cs="Arial" w:hint="eastAsia"/>
        </w:rPr>
        <w:t>담당자</w:t>
      </w:r>
      <w:r w:rsidR="004B7010">
        <w:rPr>
          <w:rFonts w:asciiTheme="minorEastAsia" w:eastAsiaTheme="minorEastAsia" w:hAnsiTheme="minorEastAsia" w:cs="Arial" w:hint="eastAsia"/>
        </w:rPr>
        <w:t xml:space="preserve">인 </w:t>
      </w:r>
      <w:proofErr w:type="spellStart"/>
      <w:r w:rsidR="00651F6D">
        <w:rPr>
          <w:rFonts w:asciiTheme="minorEastAsia" w:eastAsiaTheme="minorEastAsia" w:hAnsiTheme="minorEastAsia" w:cs="Arial" w:hint="eastAsia"/>
        </w:rPr>
        <w:t>홍다은사원</w:t>
      </w:r>
      <w:proofErr w:type="spellEnd"/>
      <w:r w:rsidR="000C10CF">
        <w:rPr>
          <w:rFonts w:asciiTheme="minorEastAsia" w:eastAsiaTheme="minorEastAsia" w:hAnsiTheme="minorEastAsia" w:cs="Arial" w:hint="eastAsia"/>
        </w:rPr>
        <w:t xml:space="preserve"> </w:t>
      </w:r>
      <w:r w:rsidRPr="002B7292">
        <w:rPr>
          <w:rFonts w:asciiTheme="minorEastAsia" w:eastAsiaTheme="minorEastAsia" w:hAnsiTheme="minorEastAsia" w:cs="Arial" w:hint="eastAsia"/>
        </w:rPr>
        <w:t>에게 연락</w:t>
      </w:r>
    </w:p>
    <w:p w:rsidR="00636331" w:rsidRPr="002B7292" w:rsidRDefault="00636331" w:rsidP="00C87613">
      <w:pPr>
        <w:pStyle w:val="a"/>
        <w:numPr>
          <w:ilvl w:val="0"/>
          <w:numId w:val="12"/>
        </w:numPr>
        <w:ind w:left="1480" w:hanging="284"/>
        <w:rPr>
          <w:rFonts w:asciiTheme="minorEastAsia" w:eastAsiaTheme="minorEastAsia" w:hAnsiTheme="minorEastAsia" w:cs="Arial"/>
        </w:rPr>
      </w:pPr>
      <w:r w:rsidRPr="002B7292">
        <w:rPr>
          <w:rFonts w:asciiTheme="minorEastAsia" w:eastAsiaTheme="minorEastAsia" w:hAnsiTheme="minorEastAsia" w:cs="Arial"/>
        </w:rPr>
        <w:t>제출기한</w:t>
      </w:r>
      <w:r w:rsidRPr="002B7292">
        <w:rPr>
          <w:rFonts w:asciiTheme="minorEastAsia" w:eastAsiaTheme="minorEastAsia" w:hAnsiTheme="minorEastAsia" w:cs="Arial" w:hint="eastAsia"/>
        </w:rPr>
        <w:t xml:space="preserve"> 내 제출하지 않았거나 상기 </w:t>
      </w:r>
      <w:proofErr w:type="spellStart"/>
      <w:r w:rsidRPr="002B7292">
        <w:rPr>
          <w:rFonts w:asciiTheme="minorEastAsia" w:eastAsiaTheme="minorEastAsia" w:hAnsiTheme="minorEastAsia" w:cs="Arial" w:hint="eastAsia"/>
        </w:rPr>
        <w:t>제출방법</w:t>
      </w:r>
      <w:proofErr w:type="spellEnd"/>
      <w:r w:rsidRPr="002B7292">
        <w:rPr>
          <w:rFonts w:asciiTheme="minorEastAsia" w:eastAsiaTheme="minorEastAsia" w:hAnsiTheme="minorEastAsia" w:cs="Arial" w:hint="eastAsia"/>
        </w:rPr>
        <w:t xml:space="preserve"> 외 방법으로 제출하였을 경우 제안 의사가 없는 것으로 간주함</w:t>
      </w:r>
    </w:p>
    <w:p w:rsidR="00636331" w:rsidRPr="00D75709" w:rsidRDefault="00636331" w:rsidP="00F72F90">
      <w:pPr>
        <w:pStyle w:val="Default"/>
        <w:numPr>
          <w:ilvl w:val="0"/>
          <w:numId w:val="4"/>
        </w:numPr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제안서에 제시된 제반 내용은 계약서와 동일한 효력을 지니며, 계약서의 내용과 상충될 경우에는 계약서의 내용이 우선하여 효력을 지님</w:t>
      </w:r>
    </w:p>
    <w:p w:rsidR="00636331" w:rsidRDefault="00636331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제안서 접수 후 당사 기준에 의거 선정된 우선협상업체 중 단일 사업자를 주 사업자로 하여 단일계약으로 체결할 예정임(</w:t>
      </w:r>
      <w:proofErr w:type="spellStart"/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주사업자</w:t>
      </w:r>
      <w:proofErr w:type="spellEnd"/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소요비용 포함)</w:t>
      </w:r>
    </w:p>
    <w:p w:rsidR="00F30AB4" w:rsidRPr="00D75709" w:rsidRDefault="00E63F18" w:rsidP="00F72F90">
      <w:pPr>
        <w:pStyle w:val="Default"/>
        <w:numPr>
          <w:ilvl w:val="0"/>
          <w:numId w:val="4"/>
        </w:numPr>
        <w:spacing w:before="200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RFP 관련 문의</w:t>
      </w:r>
      <w:r w:rsidR="000E573C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담당자</w:t>
      </w:r>
    </w:p>
    <w:tbl>
      <w:tblPr>
        <w:tblStyle w:val="af"/>
        <w:tblW w:w="4650" w:type="pct"/>
        <w:tblInd w:w="675" w:type="dxa"/>
        <w:tblLook w:val="04A0" w:firstRow="1" w:lastRow="0" w:firstColumn="1" w:lastColumn="0" w:noHBand="0" w:noVBand="1"/>
      </w:tblPr>
      <w:tblGrid>
        <w:gridCol w:w="2017"/>
        <w:gridCol w:w="2128"/>
        <w:gridCol w:w="2681"/>
        <w:gridCol w:w="2129"/>
      </w:tblGrid>
      <w:tr w:rsidR="00651F6D" w:rsidRPr="00D75709" w:rsidTr="002D26AF">
        <w:trPr>
          <w:trHeight w:val="397"/>
        </w:trPr>
        <w:tc>
          <w:tcPr>
            <w:tcW w:w="1126" w:type="pct"/>
            <w:shd w:val="clear" w:color="auto" w:fill="BFBFBF" w:themeFill="background1" w:themeFillShade="BF"/>
          </w:tcPr>
          <w:p w:rsidR="005B34FD" w:rsidRPr="00D75709" w:rsidRDefault="005B34FD" w:rsidP="00943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  <w:b/>
              </w:rPr>
            </w:pPr>
            <w:proofErr w:type="spellStart"/>
            <w:r w:rsidRPr="00D75709">
              <w:rPr>
                <w:rFonts w:asciiTheme="minorEastAsia" w:eastAsiaTheme="minorEastAsia" w:hAnsiTheme="minorEastAsia" w:cs="Arial" w:hint="eastAsia"/>
                <w:b/>
              </w:rPr>
              <w:t>담담자명</w:t>
            </w:r>
            <w:proofErr w:type="spellEnd"/>
          </w:p>
        </w:tc>
        <w:tc>
          <w:tcPr>
            <w:tcW w:w="1188" w:type="pct"/>
            <w:shd w:val="clear" w:color="auto" w:fill="BFBFBF" w:themeFill="background1" w:themeFillShade="BF"/>
          </w:tcPr>
          <w:p w:rsidR="005B34FD" w:rsidRPr="00D75709" w:rsidRDefault="005B34FD" w:rsidP="00943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  <w:b/>
              </w:rPr>
            </w:pPr>
            <w:r w:rsidRPr="00D75709">
              <w:rPr>
                <w:rFonts w:asciiTheme="minorEastAsia" w:eastAsiaTheme="minorEastAsia" w:hAnsiTheme="minorEastAsia" w:cs="Arial" w:hint="eastAsia"/>
                <w:b/>
              </w:rPr>
              <w:t>담당업무</w:t>
            </w:r>
          </w:p>
        </w:tc>
        <w:tc>
          <w:tcPr>
            <w:tcW w:w="1497" w:type="pct"/>
            <w:shd w:val="clear" w:color="auto" w:fill="BFBFBF" w:themeFill="background1" w:themeFillShade="BF"/>
          </w:tcPr>
          <w:p w:rsidR="005B34FD" w:rsidRPr="00D75709" w:rsidRDefault="005B34FD" w:rsidP="00943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  <w:b/>
              </w:rPr>
            </w:pPr>
            <w:r w:rsidRPr="00D75709">
              <w:rPr>
                <w:rFonts w:asciiTheme="minorEastAsia" w:eastAsiaTheme="minorEastAsia" w:hAnsiTheme="minorEastAsia" w:cs="Arial"/>
                <w:b/>
              </w:rPr>
              <w:t>E-mail</w:t>
            </w:r>
          </w:p>
        </w:tc>
        <w:tc>
          <w:tcPr>
            <w:tcW w:w="1189" w:type="pct"/>
            <w:shd w:val="clear" w:color="auto" w:fill="BFBFBF" w:themeFill="background1" w:themeFillShade="BF"/>
          </w:tcPr>
          <w:p w:rsidR="005B34FD" w:rsidRPr="00D75709" w:rsidRDefault="005B34FD" w:rsidP="00943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  <w:b/>
              </w:rPr>
            </w:pPr>
            <w:r w:rsidRPr="00D75709">
              <w:rPr>
                <w:rFonts w:asciiTheme="minorEastAsia" w:eastAsiaTheme="minorEastAsia" w:hAnsiTheme="minorEastAsia" w:cs="Arial"/>
                <w:b/>
              </w:rPr>
              <w:t>TEL</w:t>
            </w:r>
          </w:p>
        </w:tc>
      </w:tr>
      <w:tr w:rsidR="00651F6D" w:rsidRPr="00D75709" w:rsidTr="002D26AF">
        <w:trPr>
          <w:trHeight w:val="397"/>
        </w:trPr>
        <w:tc>
          <w:tcPr>
            <w:tcW w:w="1126" w:type="pct"/>
          </w:tcPr>
          <w:p w:rsidR="005B34FD" w:rsidRPr="002B7292" w:rsidRDefault="00651F6D" w:rsidP="00651F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Theme="minorEastAsia" w:eastAsiaTheme="minorEastAsia" w:hAnsiTheme="minorEastAsia" w:cs="Arial"/>
              </w:rPr>
            </w:pPr>
            <w:r>
              <w:rPr>
                <w:rFonts w:asciiTheme="minorEastAsia" w:eastAsiaTheme="minorEastAsia" w:hAnsiTheme="minorEastAsia" w:cs="Arial" w:hint="eastAsia"/>
              </w:rPr>
              <w:t>안종훈 팀장</w:t>
            </w:r>
          </w:p>
        </w:tc>
        <w:tc>
          <w:tcPr>
            <w:tcW w:w="1188" w:type="pct"/>
          </w:tcPr>
          <w:p w:rsidR="005B34FD" w:rsidRPr="002B7292" w:rsidRDefault="004161E4" w:rsidP="00943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EastAsia" w:eastAsiaTheme="minorEastAsia" w:hAnsiTheme="minorEastAsia" w:cs="Arial"/>
              </w:rPr>
            </w:pPr>
            <w:r w:rsidRPr="002B7292">
              <w:rPr>
                <w:rFonts w:asciiTheme="minorEastAsia" w:eastAsiaTheme="minorEastAsia" w:hAnsiTheme="minorEastAsia" w:cs="Arial" w:hint="eastAsia"/>
              </w:rPr>
              <w:t>업무 일반</w:t>
            </w:r>
          </w:p>
        </w:tc>
        <w:tc>
          <w:tcPr>
            <w:tcW w:w="1497" w:type="pct"/>
          </w:tcPr>
          <w:p w:rsidR="005B34FD" w:rsidRPr="002B7292" w:rsidRDefault="00651F6D" w:rsidP="00651F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EastAsia" w:eastAsiaTheme="minorEastAsia" w:hAnsiTheme="minorEastAsia" w:cs="Arial"/>
              </w:rPr>
            </w:pPr>
            <w:r>
              <w:rPr>
                <w:rFonts w:asciiTheme="minorEastAsia" w:eastAsiaTheme="minorEastAsia" w:hAnsiTheme="minorEastAsia" w:cs="Arial"/>
              </w:rPr>
              <w:t>jonghoon.ahn</w:t>
            </w:r>
            <w:r w:rsidR="002D26AF" w:rsidRPr="002B7292">
              <w:rPr>
                <w:rFonts w:asciiTheme="minorEastAsia" w:eastAsiaTheme="minorEastAsia" w:hAnsiTheme="minorEastAsia" w:cs="Arial" w:hint="eastAsia"/>
              </w:rPr>
              <w:t>@hanafn.com</w:t>
            </w:r>
          </w:p>
        </w:tc>
        <w:tc>
          <w:tcPr>
            <w:tcW w:w="1189" w:type="pct"/>
          </w:tcPr>
          <w:p w:rsidR="005B34FD" w:rsidRPr="002B7292" w:rsidRDefault="004161E4" w:rsidP="00651F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</w:rPr>
            </w:pPr>
            <w:r w:rsidRPr="002B7292">
              <w:rPr>
                <w:rFonts w:asciiTheme="minorEastAsia" w:eastAsiaTheme="minorEastAsia" w:hAnsiTheme="minorEastAsia" w:cs="Arial" w:hint="eastAsia"/>
              </w:rPr>
              <w:t>02-</w:t>
            </w:r>
            <w:r w:rsidR="00C16A05" w:rsidRPr="002B7292">
              <w:rPr>
                <w:rFonts w:asciiTheme="minorEastAsia" w:eastAsiaTheme="minorEastAsia" w:hAnsiTheme="minorEastAsia" w:cs="Arial"/>
              </w:rPr>
              <w:t>3709</w:t>
            </w:r>
            <w:r w:rsidRPr="002B7292">
              <w:rPr>
                <w:rFonts w:asciiTheme="minorEastAsia" w:eastAsiaTheme="minorEastAsia" w:hAnsiTheme="minorEastAsia" w:cs="Arial" w:hint="eastAsia"/>
              </w:rPr>
              <w:t>-</w:t>
            </w:r>
            <w:r w:rsidR="00C16A05" w:rsidRPr="002B7292">
              <w:rPr>
                <w:rFonts w:asciiTheme="minorEastAsia" w:eastAsiaTheme="minorEastAsia" w:hAnsiTheme="minorEastAsia" w:cs="Arial"/>
              </w:rPr>
              <w:t>7</w:t>
            </w:r>
            <w:r w:rsidR="00651F6D">
              <w:rPr>
                <w:rFonts w:asciiTheme="minorEastAsia" w:eastAsiaTheme="minorEastAsia" w:hAnsiTheme="minorEastAsia" w:cs="Arial"/>
              </w:rPr>
              <w:t>362</w:t>
            </w:r>
          </w:p>
        </w:tc>
      </w:tr>
      <w:tr w:rsidR="00651F6D" w:rsidRPr="00D75709" w:rsidTr="002D26AF">
        <w:trPr>
          <w:trHeight w:val="397"/>
        </w:trPr>
        <w:tc>
          <w:tcPr>
            <w:tcW w:w="1126" w:type="pct"/>
          </w:tcPr>
          <w:p w:rsidR="00651F6D" w:rsidRPr="002B7292" w:rsidRDefault="00651F6D" w:rsidP="00651F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EastAsia" w:eastAsiaTheme="minorEastAsia" w:hAnsiTheme="minorEastAsia" w:cs="Arial"/>
              </w:rPr>
            </w:pPr>
            <w:proofErr w:type="spellStart"/>
            <w:r>
              <w:rPr>
                <w:rFonts w:asciiTheme="minorEastAsia" w:eastAsiaTheme="minorEastAsia" w:hAnsiTheme="minorEastAsia" w:cs="Arial" w:hint="eastAsia"/>
              </w:rPr>
              <w:t>김훈기</w:t>
            </w:r>
            <w:proofErr w:type="spellEnd"/>
            <w:r>
              <w:rPr>
                <w:rFonts w:asciiTheme="minorEastAsia" w:eastAsiaTheme="minorEastAsia" w:hAnsiTheme="minorEastAsia" w:cs="Arial" w:hint="eastAsia"/>
              </w:rPr>
              <w:t xml:space="preserve"> 차장</w:t>
            </w:r>
          </w:p>
        </w:tc>
        <w:tc>
          <w:tcPr>
            <w:tcW w:w="1188" w:type="pct"/>
          </w:tcPr>
          <w:p w:rsidR="00651F6D" w:rsidRPr="002B7292" w:rsidRDefault="00651F6D" w:rsidP="00651F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EastAsia" w:eastAsiaTheme="minorEastAsia" w:hAnsiTheme="minorEastAsia" w:cs="Arial"/>
              </w:rPr>
            </w:pPr>
            <w:r w:rsidRPr="002B7292">
              <w:rPr>
                <w:rFonts w:asciiTheme="minorEastAsia" w:eastAsiaTheme="minorEastAsia" w:hAnsiTheme="minorEastAsia" w:cs="Arial" w:hint="eastAsia"/>
              </w:rPr>
              <w:t>I</w:t>
            </w:r>
            <w:r w:rsidRPr="002B7292">
              <w:rPr>
                <w:rFonts w:asciiTheme="minorEastAsia" w:eastAsiaTheme="minorEastAsia" w:hAnsiTheme="minorEastAsia" w:cs="Arial"/>
              </w:rPr>
              <w:t xml:space="preserve">T </w:t>
            </w:r>
            <w:r w:rsidRPr="002B7292">
              <w:rPr>
                <w:rFonts w:asciiTheme="minorEastAsia" w:eastAsiaTheme="minorEastAsia" w:hAnsiTheme="minorEastAsia" w:cs="Arial" w:hint="eastAsia"/>
              </w:rPr>
              <w:t>일반</w:t>
            </w:r>
          </w:p>
        </w:tc>
        <w:tc>
          <w:tcPr>
            <w:tcW w:w="1497" w:type="pct"/>
          </w:tcPr>
          <w:p w:rsidR="00651F6D" w:rsidRPr="002B7292" w:rsidRDefault="00651F6D" w:rsidP="00651F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EastAsia" w:eastAsiaTheme="minorEastAsia" w:hAnsiTheme="minorEastAsia" w:cs="Arial"/>
              </w:rPr>
            </w:pPr>
            <w:r w:rsidRPr="002B7292">
              <w:rPr>
                <w:rFonts w:asciiTheme="minorEastAsia" w:eastAsiaTheme="minorEastAsia" w:hAnsiTheme="minorEastAsia" w:cs="Arial"/>
              </w:rPr>
              <w:t>hunki</w:t>
            </w:r>
            <w:r w:rsidRPr="002B7292">
              <w:rPr>
                <w:rFonts w:asciiTheme="minorEastAsia" w:eastAsiaTheme="minorEastAsia" w:hAnsiTheme="minorEastAsia" w:cs="Arial" w:hint="eastAsia"/>
              </w:rPr>
              <w:t>.kim@hanafn.com</w:t>
            </w:r>
          </w:p>
        </w:tc>
        <w:tc>
          <w:tcPr>
            <w:tcW w:w="1189" w:type="pct"/>
          </w:tcPr>
          <w:p w:rsidR="00651F6D" w:rsidRPr="002B7292" w:rsidRDefault="00651F6D" w:rsidP="00651F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</w:rPr>
            </w:pPr>
            <w:r w:rsidRPr="002B7292">
              <w:rPr>
                <w:rFonts w:asciiTheme="minorEastAsia" w:eastAsiaTheme="minorEastAsia" w:hAnsiTheme="minorEastAsia" w:cs="Arial" w:hint="eastAsia"/>
              </w:rPr>
              <w:t>02-</w:t>
            </w:r>
            <w:r w:rsidRPr="002B7292">
              <w:rPr>
                <w:rFonts w:asciiTheme="minorEastAsia" w:eastAsiaTheme="minorEastAsia" w:hAnsiTheme="minorEastAsia" w:cs="Arial"/>
              </w:rPr>
              <w:t>3709</w:t>
            </w:r>
            <w:r w:rsidRPr="002B7292">
              <w:rPr>
                <w:rFonts w:asciiTheme="minorEastAsia" w:eastAsiaTheme="minorEastAsia" w:hAnsiTheme="minorEastAsia" w:cs="Arial" w:hint="eastAsia"/>
              </w:rPr>
              <w:t>-</w:t>
            </w:r>
            <w:r w:rsidRPr="002B7292">
              <w:rPr>
                <w:rFonts w:asciiTheme="minorEastAsia" w:eastAsiaTheme="minorEastAsia" w:hAnsiTheme="minorEastAsia" w:cs="Arial"/>
              </w:rPr>
              <w:t>7</w:t>
            </w:r>
            <w:r>
              <w:rPr>
                <w:rFonts w:asciiTheme="minorEastAsia" w:eastAsiaTheme="minorEastAsia" w:hAnsiTheme="minorEastAsia" w:cs="Arial"/>
              </w:rPr>
              <w:t>404</w:t>
            </w:r>
          </w:p>
        </w:tc>
      </w:tr>
      <w:tr w:rsidR="00651F6D" w:rsidRPr="00D75709" w:rsidTr="002D26AF">
        <w:trPr>
          <w:trHeight w:val="397"/>
        </w:trPr>
        <w:tc>
          <w:tcPr>
            <w:tcW w:w="1126" w:type="pct"/>
          </w:tcPr>
          <w:p w:rsidR="002D26AF" w:rsidRPr="002B7292" w:rsidRDefault="00651F6D" w:rsidP="00651F6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EastAsia" w:eastAsiaTheme="minorEastAsia" w:hAnsiTheme="minorEastAsia" w:cs="Arial"/>
              </w:rPr>
            </w:pPr>
            <w:proofErr w:type="spellStart"/>
            <w:r>
              <w:rPr>
                <w:rFonts w:asciiTheme="minorEastAsia" w:eastAsiaTheme="minorEastAsia" w:hAnsiTheme="minorEastAsia" w:cs="Arial" w:hint="eastAsia"/>
              </w:rPr>
              <w:t>홍다은</w:t>
            </w:r>
            <w:proofErr w:type="spellEnd"/>
            <w:r>
              <w:rPr>
                <w:rFonts w:asciiTheme="minorEastAsia" w:eastAsiaTheme="minorEastAsia" w:hAnsiTheme="minorEastAsia" w:cs="Arial" w:hint="eastAsia"/>
              </w:rPr>
              <w:t xml:space="preserve"> 사원</w:t>
            </w:r>
          </w:p>
        </w:tc>
        <w:tc>
          <w:tcPr>
            <w:tcW w:w="1188" w:type="pct"/>
          </w:tcPr>
          <w:p w:rsidR="002D26AF" w:rsidRPr="002B7292" w:rsidRDefault="002D26AF" w:rsidP="002D26A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EastAsia" w:eastAsiaTheme="minorEastAsia" w:hAnsiTheme="minorEastAsia" w:cs="Arial"/>
              </w:rPr>
            </w:pPr>
            <w:r w:rsidRPr="002B7292">
              <w:rPr>
                <w:rFonts w:asciiTheme="minorEastAsia" w:eastAsiaTheme="minorEastAsia" w:hAnsiTheme="minorEastAsia" w:cs="Arial" w:hint="eastAsia"/>
              </w:rPr>
              <w:t>입찰 및 계약 일반</w:t>
            </w:r>
          </w:p>
        </w:tc>
        <w:tc>
          <w:tcPr>
            <w:tcW w:w="1497" w:type="pct"/>
          </w:tcPr>
          <w:p w:rsidR="002D26AF" w:rsidRPr="002B7292" w:rsidRDefault="00651F6D" w:rsidP="00651F6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EastAsia" w:eastAsiaTheme="minorEastAsia" w:hAnsiTheme="minorEastAsia" w:cs="Arial"/>
              </w:rPr>
            </w:pPr>
            <w:r>
              <w:rPr>
                <w:rFonts w:asciiTheme="minorEastAsia" w:eastAsiaTheme="minorEastAsia" w:hAnsiTheme="minorEastAsia" w:cs="Arial"/>
              </w:rPr>
              <w:t>daeun.hong</w:t>
            </w:r>
            <w:r w:rsidR="002D26AF" w:rsidRPr="002B7292">
              <w:rPr>
                <w:rFonts w:asciiTheme="minorEastAsia" w:eastAsiaTheme="minorEastAsia" w:hAnsiTheme="minorEastAsia" w:cs="Arial"/>
              </w:rPr>
              <w:t>@hanafn.com</w:t>
            </w:r>
          </w:p>
        </w:tc>
        <w:tc>
          <w:tcPr>
            <w:tcW w:w="1189" w:type="pct"/>
          </w:tcPr>
          <w:p w:rsidR="002D26AF" w:rsidRPr="002B7292" w:rsidRDefault="002D26AF" w:rsidP="00651F6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inorEastAsia" w:eastAsiaTheme="minorEastAsia" w:hAnsiTheme="minorEastAsia" w:cs="Arial"/>
              </w:rPr>
            </w:pPr>
            <w:r w:rsidRPr="002B7292">
              <w:rPr>
                <w:rFonts w:asciiTheme="minorEastAsia" w:eastAsiaTheme="minorEastAsia" w:hAnsiTheme="minorEastAsia" w:cs="Arial" w:hint="eastAsia"/>
              </w:rPr>
              <w:t>02-3709-</w:t>
            </w:r>
            <w:r w:rsidRPr="002B7292">
              <w:rPr>
                <w:rFonts w:asciiTheme="minorEastAsia" w:eastAsiaTheme="minorEastAsia" w:hAnsiTheme="minorEastAsia" w:cs="Arial"/>
              </w:rPr>
              <w:t>59</w:t>
            </w:r>
            <w:r w:rsidR="00651F6D">
              <w:rPr>
                <w:rFonts w:asciiTheme="minorEastAsia" w:eastAsiaTheme="minorEastAsia" w:hAnsiTheme="minorEastAsia" w:cs="Arial"/>
              </w:rPr>
              <w:t>94</w:t>
            </w:r>
          </w:p>
        </w:tc>
      </w:tr>
    </w:tbl>
    <w:p w:rsidR="00236549" w:rsidRPr="00D75709" w:rsidRDefault="00236549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제출 서류</w:t>
      </w:r>
    </w:p>
    <w:tbl>
      <w:tblPr>
        <w:tblStyle w:val="af"/>
        <w:tblW w:w="4647" w:type="pct"/>
        <w:tblInd w:w="675" w:type="dxa"/>
        <w:tblLook w:val="0000" w:firstRow="0" w:lastRow="0" w:firstColumn="0" w:lastColumn="0" w:noHBand="0" w:noVBand="0"/>
      </w:tblPr>
      <w:tblGrid>
        <w:gridCol w:w="2633"/>
        <w:gridCol w:w="689"/>
        <w:gridCol w:w="5627"/>
      </w:tblGrid>
      <w:tr w:rsidR="00710E36" w:rsidRPr="00D75709" w:rsidTr="003D5792">
        <w:trPr>
          <w:trHeight w:val="397"/>
        </w:trPr>
        <w:tc>
          <w:tcPr>
            <w:tcW w:w="1471" w:type="pct"/>
            <w:shd w:val="clear" w:color="auto" w:fill="BFBFBF" w:themeFill="background1" w:themeFillShade="BF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서류</w:t>
            </w:r>
          </w:p>
        </w:tc>
        <w:tc>
          <w:tcPr>
            <w:tcW w:w="385" w:type="pct"/>
            <w:shd w:val="clear" w:color="auto" w:fill="BFBFBF" w:themeFill="background1" w:themeFillShade="BF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부수</w:t>
            </w:r>
          </w:p>
        </w:tc>
        <w:tc>
          <w:tcPr>
            <w:tcW w:w="3144" w:type="pct"/>
            <w:shd w:val="clear" w:color="auto" w:fill="BFBFBF" w:themeFill="background1" w:themeFillShade="BF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비고</w:t>
            </w:r>
          </w:p>
        </w:tc>
      </w:tr>
      <w:tr w:rsidR="00710E36" w:rsidRPr="00D75709" w:rsidTr="003D5792">
        <w:trPr>
          <w:trHeight w:val="397"/>
        </w:trPr>
        <w:tc>
          <w:tcPr>
            <w:tcW w:w="1471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제안서(설명회 발표자료)</w:t>
            </w:r>
          </w:p>
        </w:tc>
        <w:tc>
          <w:tcPr>
            <w:tcW w:w="385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D26500" w:rsidRDefault="00710E36" w:rsidP="003D5792">
            <w:pPr>
              <w:autoSpaceDE w:val="0"/>
              <w:autoSpaceDN w:val="0"/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  <w:u w:val="single"/>
              </w:rPr>
            </w:pPr>
            <w:r w:rsidRPr="00D26500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제안서 </w:t>
            </w:r>
            <w:r w:rsidR="00D26500" w:rsidRPr="00D26500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및 요약서 원본 각 </w:t>
            </w:r>
            <w:r w:rsidR="00D26500" w:rsidRPr="00D26500">
              <w:rPr>
                <w:rFonts w:asciiTheme="minorEastAsia" w:eastAsiaTheme="minorEastAsia" w:hAnsiTheme="minorEastAsia"/>
                <w:sz w:val="21"/>
                <w:szCs w:val="21"/>
              </w:rPr>
              <w:t>1</w:t>
            </w:r>
            <w:r w:rsidR="00D26500" w:rsidRPr="00D26500">
              <w:rPr>
                <w:rFonts w:asciiTheme="minorEastAsia" w:eastAsiaTheme="minorEastAsia" w:hAnsiTheme="minorEastAsia" w:hint="eastAsia"/>
                <w:sz w:val="21"/>
                <w:szCs w:val="21"/>
              </w:rPr>
              <w:t>부</w:t>
            </w:r>
            <w:r w:rsidRPr="00D26500">
              <w:rPr>
                <w:rFonts w:asciiTheme="minorEastAsia" w:eastAsiaTheme="minorEastAsia" w:hAnsiTheme="minorEastAsia" w:hint="eastAsia"/>
                <w:sz w:val="21"/>
                <w:szCs w:val="21"/>
              </w:rPr>
              <w:t>(</w:t>
            </w:r>
            <w:proofErr w:type="spellStart"/>
            <w:r w:rsidRPr="00D26500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>소프트카피</w:t>
            </w:r>
            <w:proofErr w:type="spellEnd"/>
            <w:r w:rsidRPr="00D26500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 xml:space="preserve"> 1copy 포함)</w:t>
            </w:r>
          </w:p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발표자료 등은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재량에 의함</w:t>
            </w:r>
          </w:p>
        </w:tc>
      </w:tr>
      <w:tr w:rsidR="00710E36" w:rsidRPr="00D75709" w:rsidTr="003D5792">
        <w:trPr>
          <w:trHeight w:val="397"/>
        </w:trPr>
        <w:tc>
          <w:tcPr>
            <w:tcW w:w="1471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입찰참가신청서</w:t>
            </w:r>
          </w:p>
        </w:tc>
        <w:tc>
          <w:tcPr>
            <w:tcW w:w="385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[별첨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1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]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‘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입찰 참가 신청서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’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양식 참조</w:t>
            </w:r>
          </w:p>
        </w:tc>
      </w:tr>
      <w:tr w:rsidR="00710E36" w:rsidRPr="00D75709" w:rsidTr="003D5792">
        <w:trPr>
          <w:trHeight w:val="397"/>
        </w:trPr>
        <w:tc>
          <w:tcPr>
            <w:tcW w:w="1471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법인인감증명서</w:t>
            </w:r>
          </w:p>
        </w:tc>
        <w:tc>
          <w:tcPr>
            <w:tcW w:w="385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10E36" w:rsidRPr="00D75709" w:rsidTr="003D5792">
        <w:trPr>
          <w:trHeight w:val="397"/>
        </w:trPr>
        <w:tc>
          <w:tcPr>
            <w:tcW w:w="1471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lastRenderedPageBreak/>
              <w:t>사업자등록증사본</w:t>
            </w:r>
          </w:p>
        </w:tc>
        <w:tc>
          <w:tcPr>
            <w:tcW w:w="385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10E36" w:rsidRPr="00D75709" w:rsidTr="003D5792">
        <w:trPr>
          <w:trHeight w:val="397"/>
        </w:trPr>
        <w:tc>
          <w:tcPr>
            <w:tcW w:w="1471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국세(지방세) 완납 확인서</w:t>
            </w:r>
          </w:p>
        </w:tc>
        <w:tc>
          <w:tcPr>
            <w:tcW w:w="385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입찰일 기준 1개월 내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발행분</w:t>
            </w:r>
            <w:proofErr w:type="spellEnd"/>
          </w:p>
        </w:tc>
      </w:tr>
      <w:tr w:rsidR="00710E36" w:rsidRPr="00D75709" w:rsidTr="003D5792">
        <w:trPr>
          <w:trHeight w:val="397"/>
        </w:trPr>
        <w:tc>
          <w:tcPr>
            <w:tcW w:w="1471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재무제표</w:t>
            </w:r>
          </w:p>
        </w:tc>
        <w:tc>
          <w:tcPr>
            <w:tcW w:w="385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최근 2년</w:t>
            </w:r>
          </w:p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(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각사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재량 양식, 신용평가기관의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신용평가서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대체 가능)</w:t>
            </w:r>
          </w:p>
        </w:tc>
      </w:tr>
      <w:tr w:rsidR="00710E36" w:rsidRPr="00D75709" w:rsidTr="003D5792">
        <w:trPr>
          <w:trHeight w:val="397"/>
        </w:trPr>
        <w:tc>
          <w:tcPr>
            <w:tcW w:w="1471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가격제안서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1부</w:t>
            </w:r>
          </w:p>
        </w:tc>
        <w:tc>
          <w:tcPr>
            <w:tcW w:w="385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[별첨2]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‘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가격제안서</w:t>
            </w:r>
            <w:proofErr w:type="spellEnd"/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’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양식 참조</w:t>
            </w:r>
          </w:p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반드시 밀봉(직인 포함)하며, 직인이 없는 경우 무효처리</w:t>
            </w:r>
          </w:p>
        </w:tc>
      </w:tr>
      <w:tr w:rsidR="00710E36" w:rsidRPr="00D75709" w:rsidTr="003D5792">
        <w:trPr>
          <w:trHeight w:val="397"/>
        </w:trPr>
        <w:tc>
          <w:tcPr>
            <w:tcW w:w="1471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비밀유지에 관한 각서</w:t>
            </w:r>
          </w:p>
        </w:tc>
        <w:tc>
          <w:tcPr>
            <w:tcW w:w="385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[별첨3]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‘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비밀 보호 준수 서약서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’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양식 참조</w:t>
            </w:r>
          </w:p>
        </w:tc>
      </w:tr>
      <w:tr w:rsidR="00710E36" w:rsidRPr="00D75709" w:rsidTr="003D5792">
        <w:trPr>
          <w:trHeight w:val="397"/>
        </w:trPr>
        <w:tc>
          <w:tcPr>
            <w:tcW w:w="1471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확약서(승복 각서)</w:t>
            </w:r>
          </w:p>
        </w:tc>
        <w:tc>
          <w:tcPr>
            <w:tcW w:w="385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[별첨4]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‘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확약서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’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양식 참조</w:t>
            </w:r>
          </w:p>
        </w:tc>
      </w:tr>
    </w:tbl>
    <w:p w:rsidR="00FD5915" w:rsidRPr="00D75709" w:rsidRDefault="00FD5915" w:rsidP="00C87613">
      <w:pPr>
        <w:pStyle w:val="2"/>
        <w:numPr>
          <w:ilvl w:val="0"/>
          <w:numId w:val="15"/>
        </w:numPr>
      </w:pPr>
      <w:bookmarkStart w:id="20" w:name="_Toc88840712"/>
      <w:r w:rsidRPr="00D75709">
        <w:t>제안 관련 서류</w:t>
      </w:r>
      <w:bookmarkEnd w:id="20"/>
    </w:p>
    <w:p w:rsidR="00C60CE8" w:rsidRPr="00D75709" w:rsidRDefault="00FD5915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</w:t>
      </w:r>
      <w:r w:rsidR="001A18B3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파워포인트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가로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양식으로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작성함</w:t>
      </w:r>
    </w:p>
    <w:p w:rsidR="00C60CE8" w:rsidRPr="00D75709" w:rsidRDefault="00FD5915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제안서는 </w:t>
      </w:r>
      <w:r w:rsidR="000D2714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본</w:t>
      </w:r>
      <w:r w:rsidR="000D2714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6E1B11">
        <w:rPr>
          <w:rFonts w:asciiTheme="minorEastAsia" w:eastAsiaTheme="minorEastAsia" w:hAnsiTheme="minorEastAsia" w:cs="Arial"/>
          <w:sz w:val="20"/>
          <w:szCs w:val="20"/>
          <w:lang w:eastAsia="ko-KR"/>
        </w:rPr>
        <w:t>1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부</w:t>
      </w:r>
      <w:r w:rsidR="001A18B3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,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proofErr w:type="spellStart"/>
      <w:r w:rsidR="00997B23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요약본</w:t>
      </w:r>
      <w:proofErr w:type="spellEnd"/>
      <w:r w:rsidR="004161E4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="009B6497">
        <w:rPr>
          <w:rFonts w:asciiTheme="minorEastAsia" w:eastAsiaTheme="minorEastAsia" w:hAnsiTheme="minorEastAsia" w:cs="Arial"/>
          <w:sz w:val="20"/>
          <w:szCs w:val="20"/>
          <w:lang w:eastAsia="ko-KR"/>
        </w:rPr>
        <w:t>1</w:t>
      </w:r>
      <w:r w:rsidR="00997B23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모두 </w:t>
      </w:r>
      <w:r w:rsidR="00AE7C75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제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출함</w:t>
      </w:r>
    </w:p>
    <w:p w:rsidR="00C60CE8" w:rsidRPr="00D75709" w:rsidRDefault="00FD5915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제안서 Soft</w:t>
      </w:r>
      <w:r w:rsidR="0046223B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copy</w:t>
      </w:r>
      <w:r w:rsidR="001A18B3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는 USB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로 제안서와 같이 제출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함</w:t>
      </w:r>
    </w:p>
    <w:p w:rsidR="006E1B11" w:rsidRDefault="001A18B3" w:rsidP="00ED1D3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6E1B11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제안설명회용 </w:t>
      </w:r>
      <w:r w:rsidR="00FD5915" w:rsidRPr="006E1B11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Presentation 출력물은 </w:t>
      </w:r>
      <w:r w:rsidRPr="006E1B11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제안서 </w:t>
      </w:r>
      <w:proofErr w:type="spellStart"/>
      <w:r w:rsidR="008B0C6F" w:rsidRPr="006E1B1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요약본</w:t>
      </w:r>
      <w:r w:rsidR="00FD5915" w:rsidRPr="006E1B11">
        <w:rPr>
          <w:rFonts w:asciiTheme="minorEastAsia" w:eastAsiaTheme="minorEastAsia" w:hAnsiTheme="minorEastAsia" w:cs="Arial"/>
          <w:sz w:val="20"/>
          <w:szCs w:val="20"/>
          <w:lang w:eastAsia="ko-KR"/>
        </w:rPr>
        <w:t>으로</w:t>
      </w:r>
      <w:proofErr w:type="spellEnd"/>
      <w:r w:rsidR="00FD5915" w:rsidRPr="006E1B11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대체 가능</w:t>
      </w:r>
      <w:r w:rsidR="00AE7C75" w:rsidRPr="006E1B1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함</w:t>
      </w:r>
      <w:r w:rsidR="006E1B11" w:rsidRPr="006E1B1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.</w:t>
      </w:r>
      <w:r w:rsidR="006E1B11" w:rsidRPr="006E1B11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(</w:t>
      </w:r>
      <w:r w:rsidR="006E1B11" w:rsidRPr="006E1B1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대체할 경우10부~</w:t>
      </w:r>
      <w:r w:rsidR="006E1B11" w:rsidRPr="006E1B11">
        <w:rPr>
          <w:rFonts w:asciiTheme="minorEastAsia" w:eastAsiaTheme="minorEastAsia" w:hAnsiTheme="minorEastAsia" w:cs="Arial"/>
          <w:sz w:val="20"/>
          <w:szCs w:val="20"/>
          <w:lang w:eastAsia="ko-KR"/>
        </w:rPr>
        <w:t>15</w:t>
      </w:r>
      <w:r w:rsidR="006E1B11" w:rsidRPr="006E1B1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부 제본하여 </w:t>
      </w:r>
      <w:proofErr w:type="spellStart"/>
      <w:r w:rsidR="006E1B11" w:rsidRPr="006E1B1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제안설명회</w:t>
      </w:r>
      <w:proofErr w:type="spellEnd"/>
      <w:r w:rsidR="006E1B11" w:rsidRPr="006E1B1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당일 제출)</w:t>
      </w:r>
    </w:p>
    <w:p w:rsidR="00347D60" w:rsidRPr="006E1B11" w:rsidRDefault="00D064EF" w:rsidP="00ED1D3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6E1B1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</w:t>
      </w:r>
      <w:r w:rsidRPr="006E1B11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6E1B1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작성은</w:t>
      </w:r>
      <w:r w:rsidRPr="006E1B11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6E1B1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가능한</w:t>
      </w:r>
      <w:r w:rsidRPr="006E1B11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6E1B1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한</w:t>
      </w:r>
      <w:r w:rsidRPr="006E1B11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6E1B1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</w:t>
      </w:r>
      <w:r w:rsidR="006E1B1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Pr="006E1B1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범위를</w:t>
      </w:r>
      <w:r w:rsidRPr="006E1B11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6E1B1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기준으로</w:t>
      </w:r>
      <w:r w:rsidRPr="006E1B11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6E1B1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작성하되</w:t>
      </w:r>
      <w:r w:rsidRPr="006E1B11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6E1B1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필요한</w:t>
      </w:r>
      <w:r w:rsidRPr="006E1B11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6E1B1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경우</w:t>
      </w:r>
      <w:r w:rsidRPr="006E1B11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6E1B1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추가</w:t>
      </w:r>
      <w:r w:rsidRPr="006E1B11">
        <w:rPr>
          <w:rFonts w:asciiTheme="minorEastAsia" w:eastAsiaTheme="minorEastAsia" w:hAnsiTheme="minorEastAsia" w:cs="Arial"/>
          <w:sz w:val="20"/>
          <w:szCs w:val="20"/>
          <w:lang w:eastAsia="ko-KR"/>
        </w:rPr>
        <w:t>/</w:t>
      </w:r>
      <w:r w:rsidRPr="006E1B1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변경</w:t>
      </w:r>
      <w:r w:rsidRPr="006E1B11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6E1B1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가능함</w:t>
      </w:r>
    </w:p>
    <w:p w:rsidR="00D064EF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내용의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모든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기재사항은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객관적으로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입증할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있어야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하며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허위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사실이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있을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경우는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선정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또는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계약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이후라도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무효가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있으며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인한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책임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및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비용에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대해서는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업체가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책임짐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또한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경우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본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RFP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관련된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당사자와의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계약의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성립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후라도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즉시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취소될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있음</w:t>
      </w:r>
    </w:p>
    <w:p w:rsidR="00D064EF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내용은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명확한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용어를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사용하여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표현하여야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하며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="008B68D4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~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제공할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있다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’</w:t>
      </w:r>
      <w:r w:rsidR="008B68D4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등과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같은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애매모호한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표현은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평가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불가능한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것으로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간주함</w:t>
      </w:r>
    </w:p>
    <w:p w:rsidR="00D064EF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</w:t>
      </w:r>
      <w:r w:rsidR="005F41AD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작성에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소요되는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비용은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업체의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부담이며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제출된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반환하지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않음</w:t>
      </w:r>
    </w:p>
    <w:p w:rsidR="00D064EF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제안요청서에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기한까지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도착하여야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하며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기한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내에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제출하지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않은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경우는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의사가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없는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것으로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간주하며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당사의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업무처리를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위하여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제안포기의사를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공문으로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제출하여야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함</w:t>
      </w:r>
    </w:p>
    <w:p w:rsidR="00D064EF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본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요청과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관련한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업체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선정은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당사의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평가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및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선정기준에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따르고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업체는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대해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이의를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제기할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없음</w:t>
      </w:r>
    </w:p>
    <w:p w:rsidR="00D064EF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관련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서류의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내용은</w:t>
      </w:r>
      <w:r w:rsidR="006B7520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proofErr w:type="spellStart"/>
      <w:r w:rsidR="006B7520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제안금액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에</w:t>
      </w:r>
      <w:proofErr w:type="spellEnd"/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모두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반영되어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있어야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함</w:t>
      </w:r>
      <w:r w:rsidR="00364222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.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만약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proofErr w:type="spellStart"/>
      <w:r w:rsidR="006B7520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제안금액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에</w:t>
      </w:r>
      <w:proofErr w:type="spellEnd"/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반영하지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않는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경우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반드시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proofErr w:type="spellStart"/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제안관련</w:t>
      </w:r>
      <w:proofErr w:type="spellEnd"/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서류에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6B7520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‘</w:t>
      </w:r>
      <w:proofErr w:type="spellStart"/>
      <w:r w:rsidR="006B7520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제안금액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에</w:t>
      </w:r>
      <w:proofErr w:type="spellEnd"/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반영하지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proofErr w:type="spellStart"/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않음’이</w:t>
      </w:r>
      <w:proofErr w:type="spellEnd"/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명시되어야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함</w:t>
      </w:r>
      <w:r w:rsidR="00B14BF4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.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문구가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명시되지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않은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경우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proofErr w:type="spellStart"/>
      <w:r w:rsidR="006B7520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제안금액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에</w:t>
      </w:r>
      <w:proofErr w:type="spellEnd"/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반영된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것으로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간주됨</w:t>
      </w:r>
    </w:p>
    <w:p w:rsidR="00D064EF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제출된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서류의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공정하고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철저한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평가를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위해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당사자는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모든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질문에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대해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상세히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답해야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하며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주어진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순서와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양식을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따름</w:t>
      </w:r>
    </w:p>
    <w:p w:rsidR="009F44E2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본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제안요청서에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기재된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사항은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작성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이외의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목적으로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사용할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없음</w:t>
      </w:r>
    </w:p>
    <w:p w:rsidR="00FD5915" w:rsidRPr="00D75709" w:rsidRDefault="006B7520" w:rsidP="00C87613">
      <w:pPr>
        <w:pStyle w:val="2"/>
        <w:numPr>
          <w:ilvl w:val="0"/>
          <w:numId w:val="15"/>
        </w:numPr>
      </w:pPr>
      <w:bookmarkStart w:id="21" w:name="_Toc88840713"/>
      <w:proofErr w:type="spellStart"/>
      <w:r w:rsidRPr="00D75709">
        <w:rPr>
          <w:rFonts w:hint="eastAsia"/>
        </w:rPr>
        <w:lastRenderedPageBreak/>
        <w:t>제안금액</w:t>
      </w:r>
      <w:proofErr w:type="spellEnd"/>
      <w:r w:rsidRPr="00D75709">
        <w:t xml:space="preserve"> </w:t>
      </w:r>
      <w:r w:rsidRPr="00D75709">
        <w:rPr>
          <w:rFonts w:hint="eastAsia"/>
        </w:rPr>
        <w:t>작성</w:t>
      </w:r>
      <w:r w:rsidRPr="00D75709">
        <w:t xml:space="preserve"> </w:t>
      </w:r>
      <w:r w:rsidRPr="00D75709">
        <w:rPr>
          <w:rFonts w:hint="eastAsia"/>
        </w:rPr>
        <w:t>방법</w:t>
      </w:r>
      <w:bookmarkEnd w:id="21"/>
    </w:p>
    <w:p w:rsidR="00C60CE8" w:rsidRPr="002B7292" w:rsidRDefault="006B7520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proofErr w:type="spellStart"/>
      <w:r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제안금액은</w:t>
      </w:r>
      <w:proofErr w:type="spellEnd"/>
      <w:r w:rsidR="004449E8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별첨</w:t>
      </w:r>
      <w:r w:rsidR="00364222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2</w:t>
      </w:r>
      <w:r w:rsidR="004449E8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의 양식으로</w:t>
      </w:r>
      <w:r w:rsidR="00C60CE8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대표이사 직인을 날인한 후 밀봉하여 별도로 제출할 것</w:t>
      </w:r>
    </w:p>
    <w:p w:rsidR="00AE7C75" w:rsidRDefault="00C60CE8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총액은</w:t>
      </w: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부가가치세 </w:t>
      </w:r>
      <w:proofErr w:type="spellStart"/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포함가로</w:t>
      </w:r>
      <w:proofErr w:type="spellEnd"/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제출할 것(부가세 별도 금액 기재 금지)</w:t>
      </w:r>
    </w:p>
    <w:p w:rsidR="004F2612" w:rsidRPr="004F2612" w:rsidRDefault="004F2612" w:rsidP="004F2612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총액에는 </w:t>
      </w:r>
      <w:proofErr w:type="spellStart"/>
      <w:r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인력비용</w:t>
      </w:r>
      <w:proofErr w:type="spellEnd"/>
      <w:r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및 </w:t>
      </w:r>
      <w:proofErr w:type="spellStart"/>
      <w:r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패키지비용</w:t>
      </w:r>
      <w:proofErr w:type="spellEnd"/>
      <w:r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외에도 H/W</w:t>
      </w: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, S/W</w:t>
      </w:r>
      <w:r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및 솔루션 등 제반 비용을 반드시 포함할 것</w:t>
      </w:r>
    </w:p>
    <w:p w:rsidR="004F2612" w:rsidRPr="004F2612" w:rsidRDefault="004F2612" w:rsidP="004F2612">
      <w:pPr>
        <w:pStyle w:val="af8"/>
        <w:shd w:val="clear" w:color="auto" w:fill="FFFFFF"/>
        <w:wordWrap w:val="0"/>
        <w:spacing w:before="0" w:beforeAutospacing="0" w:after="0" w:afterAutospacing="0"/>
        <w:ind w:leftChars="100" w:left="198" w:firstLineChars="400" w:firstLine="800"/>
        <w:rPr>
          <w:rFonts w:ascii="맑은 고딕" w:eastAsia="맑은 고딕" w:hAnsi="맑은 고딕" w:cs="굴림"/>
          <w:sz w:val="20"/>
          <w:szCs w:val="20"/>
        </w:rPr>
      </w:pPr>
      <w:r w:rsidRPr="004F2612">
        <w:rPr>
          <w:rFonts w:ascii="맑은 고딕" w:eastAsia="맑은 고딕" w:hAnsi="맑은 고딕" w:cs="굴림" w:hint="eastAsia"/>
          <w:sz w:val="20"/>
          <w:szCs w:val="20"/>
        </w:rPr>
        <w:t> </w:t>
      </w:r>
      <w:proofErr w:type="spellStart"/>
      <w:r w:rsidRPr="004F2612">
        <w:rPr>
          <w:rFonts w:ascii="맑은 고딕" w:eastAsia="맑은 고딕" w:hAnsi="맑은 고딕" w:cs="굴림" w:hint="eastAsia"/>
          <w:sz w:val="20"/>
          <w:szCs w:val="20"/>
        </w:rPr>
        <w:t>i</w:t>
      </w:r>
      <w:proofErr w:type="spellEnd"/>
      <w:r w:rsidRPr="004F2612">
        <w:rPr>
          <w:rFonts w:ascii="맑은 고딕" w:eastAsia="맑은 고딕" w:hAnsi="맑은 고딕" w:cs="굴림" w:hint="eastAsia"/>
          <w:sz w:val="20"/>
          <w:szCs w:val="20"/>
        </w:rPr>
        <w:t>. 당사 인프라 표준인 Web/WAS(</w:t>
      </w:r>
      <w:proofErr w:type="spellStart"/>
      <w:r w:rsidRPr="004F2612">
        <w:rPr>
          <w:rFonts w:ascii="맑은 고딕" w:eastAsia="맑은 고딕" w:hAnsi="맑은 고딕" w:cs="굴림" w:hint="eastAsia"/>
          <w:sz w:val="20"/>
          <w:szCs w:val="20"/>
        </w:rPr>
        <w:t>Jeus</w:t>
      </w:r>
      <w:proofErr w:type="spellEnd"/>
      <w:r w:rsidRPr="004F2612">
        <w:rPr>
          <w:rFonts w:ascii="맑은 고딕" w:eastAsia="맑은 고딕" w:hAnsi="맑은 고딕" w:cs="굴림" w:hint="eastAsia"/>
          <w:sz w:val="20"/>
          <w:szCs w:val="20"/>
        </w:rPr>
        <w:t>), DB(Oracle), 기타 보안솔루션은 당사에서 제공</w:t>
      </w:r>
    </w:p>
    <w:p w:rsidR="004F2612" w:rsidRPr="004F2612" w:rsidRDefault="004F2612" w:rsidP="004F2612">
      <w:pPr>
        <w:shd w:val="clear" w:color="auto" w:fill="FFFFFF"/>
        <w:wordWrap w:val="0"/>
        <w:spacing w:after="0"/>
        <w:ind w:left="1185" w:hanging="403"/>
        <w:rPr>
          <w:rFonts w:ascii="맑은 고딕" w:eastAsia="맑은 고딕" w:hAnsi="맑은 고딕" w:cs="굴림"/>
          <w:spacing w:val="0"/>
        </w:rPr>
      </w:pPr>
      <w:r w:rsidRPr="004F2612">
        <w:rPr>
          <w:rFonts w:ascii="맑은 고딕" w:eastAsia="맑은 고딕" w:hAnsi="맑은 고딕" w:cs="굴림" w:hint="eastAsia"/>
          <w:spacing w:val="0"/>
        </w:rPr>
        <w:t>    ii. 위 '</w:t>
      </w:r>
      <w:proofErr w:type="spellStart"/>
      <w:r w:rsidRPr="004F2612">
        <w:rPr>
          <w:rFonts w:ascii="맑은 고딕" w:eastAsia="맑은 고딕" w:hAnsi="맑은 고딕" w:cs="굴림" w:hint="eastAsia"/>
          <w:spacing w:val="0"/>
        </w:rPr>
        <w:t>i</w:t>
      </w:r>
      <w:proofErr w:type="spellEnd"/>
      <w:r w:rsidRPr="004F2612">
        <w:rPr>
          <w:rFonts w:ascii="맑은 고딕" w:eastAsia="맑은 고딕" w:hAnsi="맑은 고딕" w:cs="굴림" w:hint="eastAsia"/>
          <w:spacing w:val="0"/>
        </w:rPr>
        <w:t>'을 제외한 H/W 및 S/W 전부를 제안에 포함하여야 함</w:t>
      </w:r>
    </w:p>
    <w:p w:rsidR="004F2612" w:rsidRPr="004F2612" w:rsidRDefault="004F2612" w:rsidP="004F2612">
      <w:pPr>
        <w:shd w:val="clear" w:color="auto" w:fill="FFFFFF"/>
        <w:wordWrap w:val="0"/>
        <w:spacing w:after="0"/>
        <w:ind w:left="1185" w:hanging="403"/>
        <w:rPr>
          <w:rFonts w:ascii="맑은 고딕" w:eastAsia="맑은 고딕" w:hAnsi="맑은 고딕" w:cs="굴림"/>
          <w:spacing w:val="0"/>
        </w:rPr>
      </w:pPr>
      <w:r w:rsidRPr="004F2612">
        <w:rPr>
          <w:rFonts w:ascii="맑은 고딕" w:eastAsia="맑은 고딕" w:hAnsi="맑은 고딕" w:cs="굴림" w:hint="eastAsia"/>
          <w:spacing w:val="0"/>
        </w:rPr>
        <w:t>    iii. 제안하는 H/</w:t>
      </w:r>
      <w:proofErr w:type="gramStart"/>
      <w:r w:rsidRPr="004F2612">
        <w:rPr>
          <w:rFonts w:ascii="맑은 고딕" w:eastAsia="맑은 고딕" w:hAnsi="맑은 고딕" w:cs="굴림" w:hint="eastAsia"/>
          <w:spacing w:val="0"/>
        </w:rPr>
        <w:t>W(</w:t>
      </w:r>
      <w:proofErr w:type="gramEnd"/>
      <w:r w:rsidRPr="004F2612">
        <w:rPr>
          <w:rFonts w:ascii="맑은 고딕" w:eastAsia="맑은 고딕" w:hAnsi="맑은 고딕" w:cs="굴림" w:hint="eastAsia"/>
          <w:spacing w:val="0"/>
        </w:rPr>
        <w:t xml:space="preserve">AP, DB 등)는 제안하는 응용프로그램의 평상 구동 시 CPU 5% 이하, 메모리 30% 이하를 유지할 수 있도록 설계하여 제안(최종 </w:t>
      </w:r>
      <w:proofErr w:type="spellStart"/>
      <w:r w:rsidR="000A7EE6">
        <w:rPr>
          <w:rFonts w:ascii="맑은 고딕" w:eastAsia="맑은 고딕" w:hAnsi="맑은 고딕" w:cs="굴림" w:hint="eastAsia"/>
          <w:spacing w:val="0"/>
        </w:rPr>
        <w:t>검</w:t>
      </w:r>
      <w:r w:rsidR="00B75DB6">
        <w:rPr>
          <w:rFonts w:ascii="맑은 고딕" w:eastAsia="맑은 고딕" w:hAnsi="맑은 고딕" w:cs="굴림" w:hint="eastAsia"/>
          <w:spacing w:val="0"/>
        </w:rPr>
        <w:t>수</w:t>
      </w:r>
      <w:r w:rsidRPr="004F2612">
        <w:rPr>
          <w:rFonts w:ascii="맑은 고딕" w:eastAsia="맑은 고딕" w:hAnsi="맑은 고딕" w:cs="굴림" w:hint="eastAsia"/>
          <w:spacing w:val="0"/>
        </w:rPr>
        <w:t>조건에</w:t>
      </w:r>
      <w:proofErr w:type="spellEnd"/>
      <w:r w:rsidRPr="004F2612">
        <w:rPr>
          <w:rFonts w:ascii="맑은 고딕" w:eastAsia="맑은 고딕" w:hAnsi="맑은 고딕" w:cs="굴림" w:hint="eastAsia"/>
          <w:spacing w:val="0"/>
        </w:rPr>
        <w:t xml:space="preserve"> 포함)</w:t>
      </w:r>
    </w:p>
    <w:p w:rsidR="004F2612" w:rsidRPr="004F2612" w:rsidRDefault="004F2612" w:rsidP="004F2612">
      <w:pPr>
        <w:shd w:val="clear" w:color="auto" w:fill="FFFFFF"/>
        <w:wordWrap w:val="0"/>
        <w:spacing w:after="0"/>
        <w:ind w:left="1185" w:hanging="403"/>
        <w:rPr>
          <w:rFonts w:ascii="맑은 고딕" w:eastAsia="맑은 고딕" w:hAnsi="맑은 고딕" w:cs="굴림"/>
          <w:color w:val="000000"/>
          <w:spacing w:val="0"/>
          <w:sz w:val="24"/>
          <w:szCs w:val="24"/>
        </w:rPr>
      </w:pPr>
      <w:r w:rsidRPr="004F2612">
        <w:rPr>
          <w:rFonts w:ascii="맑은 고딕" w:eastAsia="맑은 고딕" w:hAnsi="맑은 고딕" w:cs="굴림" w:hint="eastAsia"/>
          <w:spacing w:val="0"/>
        </w:rPr>
        <w:t>    iv. 위 '</w:t>
      </w:r>
      <w:proofErr w:type="spellStart"/>
      <w:r w:rsidRPr="004F2612">
        <w:rPr>
          <w:rFonts w:ascii="맑은 고딕" w:eastAsia="맑은 고딕" w:hAnsi="맑은 고딕" w:cs="굴림" w:hint="eastAsia"/>
          <w:spacing w:val="0"/>
        </w:rPr>
        <w:t>i</w:t>
      </w:r>
      <w:proofErr w:type="spellEnd"/>
      <w:r w:rsidRPr="004F2612">
        <w:rPr>
          <w:rFonts w:ascii="맑은 고딕" w:eastAsia="맑은 고딕" w:hAnsi="맑은 고딕" w:cs="굴림" w:hint="eastAsia"/>
          <w:spacing w:val="0"/>
        </w:rPr>
        <w:t xml:space="preserve">'에 포함되지 않는 S/W는 무상 종료 후의 유지보수 </w:t>
      </w:r>
      <w:proofErr w:type="spellStart"/>
      <w:r w:rsidRPr="004F2612">
        <w:rPr>
          <w:rFonts w:ascii="맑은 고딕" w:eastAsia="맑은 고딕" w:hAnsi="맑은 고딕" w:cs="굴림" w:hint="eastAsia"/>
          <w:spacing w:val="0"/>
        </w:rPr>
        <w:t>요율을</w:t>
      </w:r>
      <w:proofErr w:type="spellEnd"/>
      <w:r w:rsidRPr="004F2612">
        <w:rPr>
          <w:rFonts w:ascii="맑은 고딕" w:eastAsia="맑은 고딕" w:hAnsi="맑은 고딕" w:cs="굴림" w:hint="eastAsia"/>
          <w:spacing w:val="0"/>
        </w:rPr>
        <w:t xml:space="preserve"> 명시</w:t>
      </w:r>
    </w:p>
    <w:p w:rsidR="00014808" w:rsidRPr="002B7292" w:rsidRDefault="00014808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제시하는 라이선스는 운영</w:t>
      </w:r>
      <w:r w:rsidR="004F261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환경 외에도 개발,</w:t>
      </w:r>
      <w:r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테스트,</w:t>
      </w:r>
      <w:r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재해복구(</w:t>
      </w:r>
      <w:r>
        <w:rPr>
          <w:rFonts w:asciiTheme="minorEastAsia" w:eastAsiaTheme="minorEastAsia" w:hAnsiTheme="minorEastAsia" w:cs="Arial"/>
          <w:sz w:val="20"/>
          <w:szCs w:val="20"/>
          <w:lang w:eastAsia="ko-KR"/>
        </w:rPr>
        <w:t>DR)</w:t>
      </w:r>
      <w:r w:rsidR="004F261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의 영구</w:t>
      </w:r>
      <w:r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라이선스를 포함할 것</w:t>
      </w:r>
    </w:p>
    <w:p w:rsidR="001B435F" w:rsidRPr="00AD08A3" w:rsidRDefault="001B435F" w:rsidP="00C87613">
      <w:pPr>
        <w:pStyle w:val="2"/>
        <w:numPr>
          <w:ilvl w:val="0"/>
          <w:numId w:val="15"/>
        </w:numPr>
      </w:pPr>
      <w:bookmarkStart w:id="22" w:name="_Toc88840714"/>
      <w:r w:rsidRPr="00AD08A3">
        <w:t>선정 기준</w:t>
      </w:r>
      <w:bookmarkEnd w:id="22"/>
    </w:p>
    <w:p w:rsidR="001B435F" w:rsidRDefault="001B435F" w:rsidP="00AD08A3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당사의 규정 및 내규에 의거 다수의 응찰자로부터 제안서를 제출 받아 평가하여, 협상 적격자 선정 후 협상</w:t>
      </w:r>
      <w:r w:rsidR="00E37AA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절차를 통하여 계약 체결</w:t>
      </w:r>
    </w:p>
    <w:p w:rsidR="002B03E0" w:rsidRPr="006F0141" w:rsidRDefault="00B96F6F" w:rsidP="00B96F6F">
      <w:pPr>
        <w:pStyle w:val="a"/>
        <w:numPr>
          <w:ilvl w:val="0"/>
          <w:numId w:val="12"/>
        </w:numPr>
        <w:ind w:left="1480" w:hanging="284"/>
        <w:rPr>
          <w:rFonts w:asciiTheme="minorEastAsia" w:eastAsiaTheme="minorEastAsia" w:hAnsiTheme="minorEastAsia" w:cs="Arial"/>
        </w:rPr>
      </w:pPr>
      <w:proofErr w:type="spellStart"/>
      <w:r w:rsidRPr="006F0141">
        <w:rPr>
          <w:rFonts w:asciiTheme="minorEastAsia" w:eastAsiaTheme="minorEastAsia" w:hAnsiTheme="minorEastAsia" w:cs="Arial" w:hint="eastAsia"/>
        </w:rPr>
        <w:t>평가배점</w:t>
      </w:r>
      <w:proofErr w:type="spellEnd"/>
      <w:r w:rsidRPr="006F0141">
        <w:rPr>
          <w:rFonts w:asciiTheme="minorEastAsia" w:eastAsiaTheme="minorEastAsia" w:hAnsiTheme="minorEastAsia" w:cs="Arial" w:hint="eastAsia"/>
        </w:rPr>
        <w:t>:</w:t>
      </w:r>
      <w:r w:rsidRPr="006F0141">
        <w:rPr>
          <w:rFonts w:asciiTheme="minorEastAsia" w:eastAsiaTheme="minorEastAsia" w:hAnsiTheme="minorEastAsia" w:cs="Arial"/>
        </w:rPr>
        <w:t xml:space="preserve"> </w:t>
      </w:r>
      <w:r w:rsidRPr="006F0141">
        <w:rPr>
          <w:rFonts w:asciiTheme="minorEastAsia" w:eastAsiaTheme="minorEastAsia" w:hAnsiTheme="minorEastAsia" w:cs="Arial" w:hint="eastAsia"/>
        </w:rPr>
        <w:t xml:space="preserve">기술 </w:t>
      </w:r>
      <w:r w:rsidR="003C7AA3">
        <w:rPr>
          <w:rFonts w:asciiTheme="minorEastAsia" w:eastAsiaTheme="minorEastAsia" w:hAnsiTheme="minorEastAsia" w:cs="Arial"/>
        </w:rPr>
        <w:t>8</w:t>
      </w:r>
      <w:r w:rsidRPr="006F0141">
        <w:rPr>
          <w:rFonts w:asciiTheme="minorEastAsia" w:eastAsiaTheme="minorEastAsia" w:hAnsiTheme="minorEastAsia" w:cs="Arial"/>
        </w:rPr>
        <w:t>0</w:t>
      </w:r>
      <w:r w:rsidR="00546F96">
        <w:rPr>
          <w:rFonts w:asciiTheme="minorEastAsia" w:eastAsiaTheme="minorEastAsia" w:hAnsiTheme="minorEastAsia" w:cs="Arial" w:hint="eastAsia"/>
        </w:rPr>
        <w:t>%</w:t>
      </w:r>
      <w:r w:rsidRPr="006F0141">
        <w:rPr>
          <w:rFonts w:asciiTheme="minorEastAsia" w:eastAsiaTheme="minorEastAsia" w:hAnsiTheme="minorEastAsia" w:cs="Arial"/>
        </w:rPr>
        <w:t xml:space="preserve">, </w:t>
      </w:r>
      <w:r w:rsidRPr="006F0141">
        <w:rPr>
          <w:rFonts w:asciiTheme="minorEastAsia" w:eastAsiaTheme="minorEastAsia" w:hAnsiTheme="minorEastAsia" w:cs="Arial" w:hint="eastAsia"/>
        </w:rPr>
        <w:t xml:space="preserve">가격 </w:t>
      </w:r>
      <w:r w:rsidR="003C7AA3">
        <w:rPr>
          <w:rFonts w:asciiTheme="minorEastAsia" w:eastAsiaTheme="minorEastAsia" w:hAnsiTheme="minorEastAsia" w:cs="Arial"/>
        </w:rPr>
        <w:t>2</w:t>
      </w:r>
      <w:r w:rsidRPr="006F0141">
        <w:rPr>
          <w:rFonts w:asciiTheme="minorEastAsia" w:eastAsiaTheme="minorEastAsia" w:hAnsiTheme="minorEastAsia" w:cs="Arial"/>
        </w:rPr>
        <w:t>0</w:t>
      </w:r>
      <w:r w:rsidR="00546F96">
        <w:rPr>
          <w:rFonts w:asciiTheme="minorEastAsia" w:eastAsiaTheme="minorEastAsia" w:hAnsiTheme="minorEastAsia" w:cs="Arial" w:hint="eastAsia"/>
        </w:rPr>
        <w:t>%</w:t>
      </w:r>
      <w:r w:rsidRPr="006F0141">
        <w:rPr>
          <w:rFonts w:asciiTheme="minorEastAsia" w:eastAsiaTheme="minorEastAsia" w:hAnsiTheme="minorEastAsia" w:cs="Arial" w:hint="eastAsia"/>
        </w:rPr>
        <w:t>로 평가.</w:t>
      </w:r>
      <w:r w:rsidRPr="006F0141">
        <w:rPr>
          <w:rFonts w:asciiTheme="minorEastAsia" w:eastAsiaTheme="minorEastAsia" w:hAnsiTheme="minorEastAsia" w:cs="Arial"/>
        </w:rPr>
        <w:t xml:space="preserve"> </w:t>
      </w:r>
      <w:r w:rsidR="003317E8" w:rsidRPr="006F0141">
        <w:rPr>
          <w:rFonts w:asciiTheme="minorEastAsia" w:eastAsiaTheme="minorEastAsia" w:hAnsiTheme="minorEastAsia" w:cs="Arial" w:hint="eastAsia"/>
        </w:rPr>
        <w:t xml:space="preserve">기술능력 평가 </w:t>
      </w:r>
      <w:r w:rsidR="00612D1C" w:rsidRPr="006F0141">
        <w:rPr>
          <w:rFonts w:asciiTheme="minorEastAsia" w:eastAsiaTheme="minorEastAsia" w:hAnsiTheme="minorEastAsia" w:cs="Arial" w:hint="eastAsia"/>
        </w:rPr>
        <w:t xml:space="preserve">세부 </w:t>
      </w:r>
      <w:r w:rsidR="003317E8" w:rsidRPr="006F0141">
        <w:rPr>
          <w:rFonts w:asciiTheme="minorEastAsia" w:eastAsiaTheme="minorEastAsia" w:hAnsiTheme="minorEastAsia" w:cs="Arial" w:hint="eastAsia"/>
        </w:rPr>
        <w:t xml:space="preserve">항목 및 배점은 </w:t>
      </w:r>
      <w:r w:rsidRPr="006F0141">
        <w:rPr>
          <w:rFonts w:asciiTheme="minorEastAsia" w:eastAsiaTheme="minorEastAsia" w:hAnsiTheme="minorEastAsia" w:cs="Arial" w:hint="eastAsia"/>
        </w:rPr>
        <w:t>별첨5</w:t>
      </w:r>
      <w:r w:rsidRPr="006F0141">
        <w:rPr>
          <w:rFonts w:asciiTheme="minorEastAsia" w:eastAsiaTheme="minorEastAsia" w:hAnsiTheme="minorEastAsia" w:cs="Arial"/>
        </w:rPr>
        <w:t xml:space="preserve"> </w:t>
      </w:r>
      <w:r w:rsidRPr="006F0141">
        <w:rPr>
          <w:rFonts w:asciiTheme="minorEastAsia" w:eastAsiaTheme="minorEastAsia" w:hAnsiTheme="minorEastAsia" w:cs="Arial" w:hint="eastAsia"/>
        </w:rPr>
        <w:t>참조</w:t>
      </w:r>
    </w:p>
    <w:p w:rsidR="00E37AA1" w:rsidRDefault="003317E8" w:rsidP="003C7AA3">
      <w:pPr>
        <w:pStyle w:val="a"/>
        <w:numPr>
          <w:ilvl w:val="0"/>
          <w:numId w:val="12"/>
        </w:numPr>
        <w:ind w:left="1480" w:hanging="284"/>
        <w:rPr>
          <w:rFonts w:asciiTheme="minorEastAsia" w:eastAsiaTheme="minorEastAsia" w:hAnsiTheme="minorEastAsia" w:cs="Arial"/>
        </w:rPr>
      </w:pPr>
      <w:r w:rsidRPr="006F0141">
        <w:rPr>
          <w:rFonts w:asciiTheme="minorEastAsia" w:eastAsiaTheme="minorEastAsia" w:hAnsiTheme="minorEastAsia" w:cs="Arial" w:hint="eastAsia"/>
        </w:rPr>
        <w:t xml:space="preserve">각 평가항목은 </w:t>
      </w:r>
      <w:r w:rsidRPr="006F0141">
        <w:rPr>
          <w:rFonts w:asciiTheme="minorEastAsia" w:eastAsiaTheme="minorEastAsia" w:hAnsiTheme="minorEastAsia" w:cs="Arial"/>
        </w:rPr>
        <w:t>5(</w:t>
      </w:r>
      <w:r w:rsidRPr="006F0141">
        <w:rPr>
          <w:rFonts w:asciiTheme="minorEastAsia" w:eastAsiaTheme="minorEastAsia" w:hAnsiTheme="minorEastAsia" w:cs="Arial" w:hint="eastAsia"/>
        </w:rPr>
        <w:t>매우 좋음)</w:t>
      </w:r>
      <w:r w:rsidRPr="006F0141">
        <w:rPr>
          <w:rFonts w:asciiTheme="minorEastAsia" w:eastAsiaTheme="minorEastAsia" w:hAnsiTheme="minorEastAsia" w:cs="Arial"/>
        </w:rPr>
        <w:t>, 4(</w:t>
      </w:r>
      <w:r w:rsidRPr="006F0141">
        <w:rPr>
          <w:rFonts w:asciiTheme="minorEastAsia" w:eastAsiaTheme="minorEastAsia" w:hAnsiTheme="minorEastAsia" w:cs="Arial" w:hint="eastAsia"/>
        </w:rPr>
        <w:t>좋음)</w:t>
      </w:r>
      <w:r w:rsidRPr="006F0141">
        <w:rPr>
          <w:rFonts w:asciiTheme="minorEastAsia" w:eastAsiaTheme="minorEastAsia" w:hAnsiTheme="minorEastAsia" w:cs="Arial"/>
        </w:rPr>
        <w:t>, 3(</w:t>
      </w:r>
      <w:r w:rsidRPr="006F0141">
        <w:rPr>
          <w:rFonts w:asciiTheme="minorEastAsia" w:eastAsiaTheme="minorEastAsia" w:hAnsiTheme="minorEastAsia" w:cs="Arial" w:hint="eastAsia"/>
        </w:rPr>
        <w:t>보통)</w:t>
      </w:r>
      <w:r w:rsidRPr="006F0141">
        <w:rPr>
          <w:rFonts w:asciiTheme="minorEastAsia" w:eastAsiaTheme="minorEastAsia" w:hAnsiTheme="minorEastAsia" w:cs="Arial"/>
        </w:rPr>
        <w:t xml:space="preserve">, </w:t>
      </w:r>
      <w:r w:rsidR="00612D1C" w:rsidRPr="006F0141">
        <w:rPr>
          <w:rFonts w:asciiTheme="minorEastAsia" w:eastAsiaTheme="minorEastAsia" w:hAnsiTheme="minorEastAsia" w:cs="Arial"/>
        </w:rPr>
        <w:t>2</w:t>
      </w:r>
      <w:r w:rsidRPr="006F0141">
        <w:rPr>
          <w:rFonts w:asciiTheme="minorEastAsia" w:eastAsiaTheme="minorEastAsia" w:hAnsiTheme="minorEastAsia" w:cs="Arial"/>
        </w:rPr>
        <w:t>(</w:t>
      </w:r>
      <w:r w:rsidRPr="006F0141">
        <w:rPr>
          <w:rFonts w:asciiTheme="minorEastAsia" w:eastAsiaTheme="minorEastAsia" w:hAnsiTheme="minorEastAsia" w:cs="Arial" w:hint="eastAsia"/>
        </w:rPr>
        <w:t>약간 나쁨)</w:t>
      </w:r>
      <w:r w:rsidRPr="006F0141">
        <w:rPr>
          <w:rFonts w:asciiTheme="minorEastAsia" w:eastAsiaTheme="minorEastAsia" w:hAnsiTheme="minorEastAsia" w:cs="Arial"/>
        </w:rPr>
        <w:t>, 1(</w:t>
      </w:r>
      <w:r w:rsidRPr="006F0141">
        <w:rPr>
          <w:rFonts w:asciiTheme="minorEastAsia" w:eastAsiaTheme="minorEastAsia" w:hAnsiTheme="minorEastAsia" w:cs="Arial" w:hint="eastAsia"/>
        </w:rPr>
        <w:t xml:space="preserve">나쁨)의 </w:t>
      </w:r>
      <w:r w:rsidRPr="006F0141">
        <w:rPr>
          <w:rFonts w:asciiTheme="minorEastAsia" w:eastAsiaTheme="minorEastAsia" w:hAnsiTheme="minorEastAsia" w:cs="Arial"/>
        </w:rPr>
        <w:t>5</w:t>
      </w:r>
      <w:r w:rsidRPr="006F0141">
        <w:rPr>
          <w:rFonts w:asciiTheme="minorEastAsia" w:eastAsiaTheme="minorEastAsia" w:hAnsiTheme="minorEastAsia" w:cs="Arial" w:hint="eastAsia"/>
        </w:rPr>
        <w:t xml:space="preserve">단계 </w:t>
      </w:r>
      <w:proofErr w:type="spellStart"/>
      <w:r w:rsidRPr="006F0141">
        <w:rPr>
          <w:rFonts w:asciiTheme="minorEastAsia" w:eastAsiaTheme="minorEastAsia" w:hAnsiTheme="minorEastAsia" w:cs="Arial" w:hint="eastAsia"/>
        </w:rPr>
        <w:t>평가등급에</w:t>
      </w:r>
      <w:proofErr w:type="spellEnd"/>
      <w:r w:rsidRPr="006F0141">
        <w:rPr>
          <w:rFonts w:asciiTheme="minorEastAsia" w:eastAsiaTheme="minorEastAsia" w:hAnsiTheme="minorEastAsia" w:cs="Arial" w:hint="eastAsia"/>
        </w:rPr>
        <w:t xml:space="preserve"> 의해 평가하며,</w:t>
      </w:r>
      <w:r w:rsidRPr="006F0141">
        <w:rPr>
          <w:rFonts w:asciiTheme="minorEastAsia" w:eastAsiaTheme="minorEastAsia" w:hAnsiTheme="minorEastAsia" w:cs="Arial"/>
        </w:rPr>
        <w:t xml:space="preserve"> </w:t>
      </w:r>
      <w:r w:rsidRPr="006F0141">
        <w:rPr>
          <w:rFonts w:asciiTheme="minorEastAsia" w:eastAsiaTheme="minorEastAsia" w:hAnsiTheme="minorEastAsia" w:cs="Arial" w:hint="eastAsia"/>
        </w:rPr>
        <w:t xml:space="preserve">무응답의 경우 </w:t>
      </w:r>
      <w:r w:rsidRPr="006F0141">
        <w:rPr>
          <w:rFonts w:asciiTheme="minorEastAsia" w:eastAsiaTheme="minorEastAsia" w:hAnsiTheme="minorEastAsia" w:cs="Arial"/>
        </w:rPr>
        <w:t>0(</w:t>
      </w:r>
      <w:r w:rsidRPr="006F0141">
        <w:rPr>
          <w:rFonts w:asciiTheme="minorEastAsia" w:eastAsiaTheme="minorEastAsia" w:hAnsiTheme="minorEastAsia" w:cs="Arial" w:hint="eastAsia"/>
        </w:rPr>
        <w:t>매우 나쁨)</w:t>
      </w:r>
      <w:r w:rsidRPr="006F0141">
        <w:rPr>
          <w:rFonts w:asciiTheme="minorEastAsia" w:eastAsiaTheme="minorEastAsia" w:hAnsiTheme="minorEastAsia" w:cs="Arial"/>
        </w:rPr>
        <w:t xml:space="preserve"> </w:t>
      </w:r>
      <w:r w:rsidRPr="006F0141">
        <w:rPr>
          <w:rFonts w:asciiTheme="minorEastAsia" w:eastAsiaTheme="minorEastAsia" w:hAnsiTheme="minorEastAsia" w:cs="Arial" w:hint="eastAsia"/>
        </w:rPr>
        <w:t>처리함</w:t>
      </w:r>
    </w:p>
    <w:p w:rsidR="003C7AA3" w:rsidRPr="003C7AA3" w:rsidRDefault="009A7FA8" w:rsidP="003C7AA3">
      <w:pPr>
        <w:pStyle w:val="a"/>
        <w:numPr>
          <w:ilvl w:val="0"/>
          <w:numId w:val="12"/>
        </w:numPr>
        <w:ind w:left="1480" w:hanging="284"/>
        <w:rPr>
          <w:rFonts w:asciiTheme="minorEastAsia" w:eastAsiaTheme="minorEastAsia" w:hAnsiTheme="minorEastAsia" w:cs="Arial"/>
        </w:rPr>
      </w:pPr>
      <w:r w:rsidRPr="00D26500">
        <w:rPr>
          <w:rFonts w:asciiTheme="minorEastAsia" w:eastAsiaTheme="minorEastAsia" w:hAnsiTheme="minorEastAsia" w:cs="Arial" w:hint="eastAsia"/>
        </w:rPr>
        <w:t xml:space="preserve">기술 평가에는 </w:t>
      </w:r>
      <w:r>
        <w:rPr>
          <w:rFonts w:asciiTheme="minorEastAsia" w:eastAsiaTheme="minorEastAsia" w:hAnsiTheme="minorEastAsia" w:cs="Arial" w:hint="eastAsia"/>
        </w:rPr>
        <w:t xml:space="preserve">필요할 경우 </w:t>
      </w:r>
      <w:r w:rsidRPr="00D26500">
        <w:rPr>
          <w:rFonts w:asciiTheme="minorEastAsia" w:eastAsiaTheme="minorEastAsia" w:hAnsiTheme="minorEastAsia" w:cs="Arial" w:hint="eastAsia"/>
        </w:rPr>
        <w:t>프로젝트 투입 인력의 사전 인터뷰</w:t>
      </w:r>
      <w:r>
        <w:rPr>
          <w:rFonts w:asciiTheme="minorEastAsia" w:eastAsiaTheme="minorEastAsia" w:hAnsiTheme="minorEastAsia" w:cs="Arial" w:hint="eastAsia"/>
        </w:rPr>
        <w:t xml:space="preserve"> 결과를 포함할 수 있다.</w:t>
      </w:r>
      <w:r>
        <w:rPr>
          <w:rFonts w:asciiTheme="minorEastAsia" w:eastAsiaTheme="minorEastAsia" w:hAnsiTheme="minorEastAsia" w:cs="Arial"/>
        </w:rPr>
        <w:t xml:space="preserve"> (</w:t>
      </w:r>
      <w:r>
        <w:rPr>
          <w:rFonts w:asciiTheme="minorEastAsia" w:eastAsiaTheme="minorEastAsia" w:hAnsiTheme="minorEastAsia" w:cs="Arial" w:hint="eastAsia"/>
        </w:rPr>
        <w:t>제안 설명회 이후 수행)</w:t>
      </w:r>
    </w:p>
    <w:p w:rsidR="00AB1BE8" w:rsidRPr="00DF69A4" w:rsidRDefault="00AB1BE8" w:rsidP="00DF69A4">
      <w:pPr>
        <w:ind w:left="1196"/>
        <w:rPr>
          <w:rFonts w:asciiTheme="minorEastAsia" w:eastAsiaTheme="minorEastAsia" w:hAnsiTheme="minorEastAsia" w:cs="Arial"/>
        </w:rPr>
      </w:pPr>
    </w:p>
    <w:p w:rsidR="00FD5915" w:rsidRPr="00AD08A3" w:rsidRDefault="00FD5915" w:rsidP="00C87613">
      <w:pPr>
        <w:pStyle w:val="2"/>
        <w:numPr>
          <w:ilvl w:val="0"/>
          <w:numId w:val="15"/>
        </w:numPr>
      </w:pPr>
      <w:bookmarkStart w:id="23" w:name="_Toc88840715"/>
      <w:r w:rsidRPr="00AD08A3">
        <w:t>기</w:t>
      </w:r>
      <w:r w:rsidR="00275009" w:rsidRPr="00AD08A3">
        <w:rPr>
          <w:rFonts w:hint="eastAsia"/>
        </w:rPr>
        <w:t>타사항</w:t>
      </w:r>
      <w:bookmarkEnd w:id="23"/>
    </w:p>
    <w:p w:rsidR="00FD5915" w:rsidRDefault="00FD5915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제안하는 </w:t>
      </w:r>
      <w:r w:rsidR="00275009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사항이</w:t>
      </w:r>
      <w:r w:rsidR="00275009"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275009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당사</w:t>
      </w:r>
      <w:r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표준에 위배되거나 당사 요구사항을 충족하지 못하는 경우, 당사는 제안 사에 </w:t>
      </w:r>
      <w:r w:rsidR="00A84951" w:rsidRPr="00B14EBD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단위 업무별 제안한 </w:t>
      </w:r>
      <w:proofErr w:type="spellStart"/>
      <w:r w:rsidR="00A84951" w:rsidRPr="00B14EBD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솔루션</w:t>
      </w:r>
      <w:r w:rsidR="00A8495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등</w:t>
      </w:r>
      <w:proofErr w:type="spellEnd"/>
      <w:r w:rsidR="00A8495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="00275009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</w:t>
      </w:r>
      <w:r w:rsidR="00275009"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변경을 요청할 수 있으며, </w:t>
      </w:r>
      <w:proofErr w:type="spellStart"/>
      <w:r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제안사는</w:t>
      </w:r>
      <w:proofErr w:type="spellEnd"/>
      <w:r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이 요청을 </w:t>
      </w:r>
      <w:r w:rsidR="00275009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검토하고</w:t>
      </w:r>
      <w:r w:rsidR="00275009"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275009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협의하여</w:t>
      </w:r>
      <w:r w:rsidR="00275009"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275009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최종</w:t>
      </w:r>
      <w:r w:rsidR="00275009"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275009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결정</w:t>
      </w:r>
      <w:r w:rsidR="00E4292F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함</w:t>
      </w:r>
    </w:p>
    <w:p w:rsidR="00B14EBD" w:rsidRPr="00B14EBD" w:rsidRDefault="00DE0803" w:rsidP="004B7010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B14EBD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본 프로젝트는 당사의 정책 등 대내외 사정에 따라 일부 또는 전부가 취소될 수 있으며 </w:t>
      </w:r>
      <w:proofErr w:type="spellStart"/>
      <w:r w:rsidRPr="00B14EBD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제안사는</w:t>
      </w:r>
      <w:proofErr w:type="spellEnd"/>
      <w:r w:rsidRPr="00B14EBD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이에 대한 이의를 제기할 수 없음</w:t>
      </w:r>
    </w:p>
    <w:p w:rsidR="001F4C23" w:rsidRPr="00AD08A3" w:rsidRDefault="001F4C23" w:rsidP="00216772">
      <w:pPr>
        <w:pStyle w:val="Default"/>
        <w:numPr>
          <w:ilvl w:val="0"/>
          <w:numId w:val="4"/>
        </w:numPr>
        <w:spacing w:before="100" w:beforeAutospacing="1" w:line="276" w:lineRule="auto"/>
        <w:ind w:left="1197" w:hanging="403"/>
        <w:rPr>
          <w:rFonts w:asciiTheme="minorEastAsia" w:eastAsiaTheme="minorEastAsia" w:hAnsiTheme="minorEastAsia" w:cs="Arial"/>
        </w:rPr>
      </w:pPr>
      <w:r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본 제안에 포함된 H/W, S/W 등의 자원은 본 프로젝트와는 </w:t>
      </w:r>
      <w:r w:rsidR="008275AA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별도로 </w:t>
      </w:r>
      <w:r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분리발주</w:t>
      </w:r>
      <w:r w:rsidR="00E4292F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="008275AA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할 </w:t>
      </w:r>
      <w:r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 있음</w:t>
      </w:r>
    </w:p>
    <w:p w:rsidR="00710E36" w:rsidRPr="00D75709" w:rsidRDefault="00710E36" w:rsidP="00710E36">
      <w:pPr>
        <w:pageBreakBefore/>
        <w:spacing w:line="276" w:lineRule="auto"/>
        <w:rPr>
          <w:rFonts w:asciiTheme="minorEastAsia" w:eastAsiaTheme="minorEastAsia" w:hAnsiTheme="minorEastAsia"/>
          <w:sz w:val="22"/>
        </w:rPr>
      </w:pPr>
      <w:r w:rsidRPr="00D75709">
        <w:rPr>
          <w:rFonts w:asciiTheme="minorEastAsia" w:eastAsiaTheme="minorEastAsia" w:hAnsiTheme="minorEastAsia" w:hint="eastAsia"/>
          <w:sz w:val="22"/>
        </w:rPr>
        <w:lastRenderedPageBreak/>
        <w:t>[별첨1] 입찰 참가 신청서</w:t>
      </w:r>
    </w:p>
    <w:p w:rsidR="00710E36" w:rsidRPr="00D75709" w:rsidRDefault="00710E36" w:rsidP="00710E36">
      <w:pPr>
        <w:spacing w:after="0"/>
        <w:rPr>
          <w:rFonts w:asciiTheme="minorEastAsia" w:eastAsiaTheme="minorEastAsia" w:hAnsiTheme="minorEastAsi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7091"/>
      </w:tblGrid>
      <w:tr w:rsidR="00710E36" w:rsidRPr="00D75709" w:rsidTr="00F26F9F">
        <w:trPr>
          <w:trHeight w:val="680"/>
        </w:trPr>
        <w:tc>
          <w:tcPr>
            <w:tcW w:w="974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10E36" w:rsidRPr="00D75709" w:rsidRDefault="00710E36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입 찰 참 가 신 청 서</w:t>
            </w:r>
          </w:p>
        </w:tc>
      </w:tr>
      <w:tr w:rsidR="00710E36" w:rsidRPr="00D75709" w:rsidTr="00F26F9F">
        <w:trPr>
          <w:trHeight w:val="626"/>
        </w:trPr>
        <w:tc>
          <w:tcPr>
            <w:tcW w:w="25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710E36" w:rsidRPr="00D75709" w:rsidRDefault="00710E36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입 찰 건 명</w:t>
            </w:r>
          </w:p>
        </w:tc>
        <w:tc>
          <w:tcPr>
            <w:tcW w:w="722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710E36" w:rsidRPr="00D75709" w:rsidRDefault="009E1A20" w:rsidP="009E1A20">
            <w:pPr>
              <w:autoSpaceDE w:val="0"/>
              <w:autoSpaceDN w:val="0"/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자산운용</w:t>
            </w:r>
            <w:r w:rsidR="004B7010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시스템 구</w:t>
            </w:r>
            <w:r w:rsidR="00710E36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축 프로젝트</w:t>
            </w:r>
          </w:p>
        </w:tc>
      </w:tr>
      <w:tr w:rsidR="00710E36" w:rsidRPr="00D75709" w:rsidTr="00F26F9F">
        <w:tc>
          <w:tcPr>
            <w:tcW w:w="9747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10E36" w:rsidRPr="004B7010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금번 202</w:t>
            </w:r>
            <w:r w:rsidR="009E1A20">
              <w:rPr>
                <w:rFonts w:asciiTheme="minorEastAsia" w:eastAsiaTheme="minorEastAsia" w:hAnsiTheme="minorEastAsia"/>
                <w:sz w:val="21"/>
                <w:szCs w:val="21"/>
              </w:rPr>
              <w:t>6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년   월   일자로 공고한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‘</w:t>
            </w:r>
            <w:r w:rsidR="009E1A20">
              <w:rPr>
                <w:rFonts w:asciiTheme="minorEastAsia" w:eastAsiaTheme="minorEastAsia" w:hAnsiTheme="minorEastAsia" w:hint="eastAsia"/>
                <w:sz w:val="21"/>
                <w:szCs w:val="21"/>
              </w:rPr>
              <w:t>자산운용</w:t>
            </w:r>
            <w:r w:rsidR="004B7010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시스템 구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축 프로젝트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’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사업에 대한 입찰에 참가하고자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에서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정한 제안요청서, 입찰공고사항에서 정한 관리지침을 전적으로 수락하고 입찰 참가신청을 합니다.</w:t>
            </w:r>
          </w:p>
          <w:p w:rsidR="00710E36" w:rsidRPr="004B7010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20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2</w:t>
            </w:r>
            <w:r w:rsidR="009E1A20">
              <w:rPr>
                <w:rFonts w:asciiTheme="minorEastAsia" w:eastAsiaTheme="minorEastAsia" w:hAnsiTheme="minorEastAsia"/>
                <w:sz w:val="21"/>
                <w:szCs w:val="21"/>
              </w:rPr>
              <w:t>6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년    월    일</w:t>
            </w: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after="240"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841" w:left="1665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gram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입찰참가신청자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상</w:t>
            </w:r>
            <w:proofErr w:type="gram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호:</w:t>
            </w: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650" w:left="3267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gram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주  소</w:t>
            </w:r>
            <w:proofErr w:type="gram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:</w:t>
            </w: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650" w:left="326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대표자:          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               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    (인)</w:t>
            </w: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950" w:left="3861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(주민[법인]등록번호</w:t>
            </w:r>
            <w:proofErr w:type="gram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: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   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     )</w:t>
            </w:r>
            <w:proofErr w:type="gramEnd"/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950" w:left="3861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(전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화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번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호</w:t>
            </w:r>
            <w:proofErr w:type="gram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: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   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)</w:t>
            </w:r>
            <w:proofErr w:type="gramEnd"/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10E36" w:rsidRPr="00D75709" w:rsidTr="00F26F9F">
        <w:trPr>
          <w:trHeight w:val="907"/>
        </w:trPr>
        <w:tc>
          <w:tcPr>
            <w:tcW w:w="974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0E36" w:rsidRPr="00D75709" w:rsidRDefault="00710E36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b/>
                <w:sz w:val="24"/>
                <w:szCs w:val="24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 xml:space="preserve"> 귀중</w:t>
            </w:r>
          </w:p>
        </w:tc>
      </w:tr>
    </w:tbl>
    <w:p w:rsidR="00236549" w:rsidRPr="00D75709" w:rsidRDefault="00C10A16" w:rsidP="001F4C23">
      <w:pPr>
        <w:pageBreakBefore/>
        <w:spacing w:line="276" w:lineRule="auto"/>
        <w:rPr>
          <w:rFonts w:asciiTheme="minorEastAsia" w:eastAsiaTheme="minorEastAsia" w:hAnsiTheme="minorEastAsia"/>
          <w:sz w:val="22"/>
        </w:rPr>
      </w:pPr>
      <w:r w:rsidRPr="00D75709">
        <w:rPr>
          <w:rFonts w:asciiTheme="minorEastAsia" w:eastAsiaTheme="minorEastAsia" w:hAnsiTheme="minorEastAsia" w:hint="eastAsia"/>
          <w:sz w:val="22"/>
        </w:rPr>
        <w:lastRenderedPageBreak/>
        <w:t>[</w:t>
      </w:r>
      <w:r w:rsidR="00236549" w:rsidRPr="00D75709">
        <w:rPr>
          <w:rFonts w:asciiTheme="minorEastAsia" w:eastAsiaTheme="minorEastAsia" w:hAnsiTheme="minorEastAsia" w:hint="eastAsia"/>
          <w:sz w:val="22"/>
        </w:rPr>
        <w:t>별첨</w:t>
      </w:r>
      <w:r w:rsidR="00710E36" w:rsidRPr="00D75709">
        <w:rPr>
          <w:rFonts w:asciiTheme="minorEastAsia" w:eastAsiaTheme="minorEastAsia" w:hAnsiTheme="minorEastAsia" w:hint="eastAsia"/>
          <w:sz w:val="22"/>
        </w:rPr>
        <w:t>2</w:t>
      </w:r>
      <w:r w:rsidR="00236549" w:rsidRPr="00D75709">
        <w:rPr>
          <w:rFonts w:asciiTheme="minorEastAsia" w:eastAsiaTheme="minorEastAsia" w:hAnsiTheme="minorEastAsia" w:hint="eastAsia"/>
          <w:sz w:val="22"/>
        </w:rPr>
        <w:t xml:space="preserve">] </w:t>
      </w:r>
      <w:proofErr w:type="spellStart"/>
      <w:r w:rsidR="00236549" w:rsidRPr="00D75709">
        <w:rPr>
          <w:rFonts w:asciiTheme="minorEastAsia" w:eastAsiaTheme="minorEastAsia" w:hAnsiTheme="minorEastAsia" w:hint="eastAsia"/>
          <w:sz w:val="22"/>
        </w:rPr>
        <w:t>가격제안서</w:t>
      </w:r>
      <w:proofErr w:type="spellEnd"/>
    </w:p>
    <w:p w:rsidR="00236549" w:rsidRPr="00D75709" w:rsidRDefault="00236549" w:rsidP="00CA1C7F">
      <w:pPr>
        <w:spacing w:after="0"/>
        <w:rPr>
          <w:rFonts w:asciiTheme="minorEastAsia" w:eastAsiaTheme="minorEastAsia" w:hAnsiTheme="minorEastAsi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8"/>
        <w:gridCol w:w="7131"/>
      </w:tblGrid>
      <w:tr w:rsidR="00236549" w:rsidRPr="00D75709" w:rsidTr="00E05485">
        <w:trPr>
          <w:trHeight w:val="680"/>
        </w:trPr>
        <w:tc>
          <w:tcPr>
            <w:tcW w:w="974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36549" w:rsidRPr="00D75709" w:rsidRDefault="00236549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가 격 제 안 서 (총 액)</w:t>
            </w:r>
          </w:p>
        </w:tc>
      </w:tr>
      <w:tr w:rsidR="00236549" w:rsidRPr="00D75709" w:rsidTr="00E05485">
        <w:trPr>
          <w:trHeight w:val="624"/>
        </w:trPr>
        <w:tc>
          <w:tcPr>
            <w:tcW w:w="25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36549" w:rsidRPr="00D75709" w:rsidRDefault="00236549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프로젝트 명</w:t>
            </w:r>
          </w:p>
        </w:tc>
        <w:tc>
          <w:tcPr>
            <w:tcW w:w="722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36549" w:rsidRPr="00D75709" w:rsidRDefault="009E1A20" w:rsidP="004B7010">
            <w:pPr>
              <w:autoSpaceDE w:val="0"/>
              <w:autoSpaceDN w:val="0"/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자산운용</w:t>
            </w:r>
            <w:r w:rsidR="004B7010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시스템 </w:t>
            </w:r>
            <w:r w:rsidR="00C10A16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구축 프로젝트</w:t>
            </w:r>
          </w:p>
        </w:tc>
      </w:tr>
      <w:tr w:rsidR="00236549" w:rsidRPr="00D75709" w:rsidTr="00FC00AE">
        <w:trPr>
          <w:trHeight w:val="626"/>
        </w:trPr>
        <w:tc>
          <w:tcPr>
            <w:tcW w:w="25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36549" w:rsidRPr="00D75709" w:rsidRDefault="00236549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프로젝트 기간</w:t>
            </w:r>
          </w:p>
        </w:tc>
        <w:tc>
          <w:tcPr>
            <w:tcW w:w="722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36549" w:rsidRPr="00D75709" w:rsidRDefault="00236549" w:rsidP="004D311F">
            <w:pPr>
              <w:autoSpaceDE w:val="0"/>
              <w:autoSpaceDN w:val="0"/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236549" w:rsidRPr="00D75709" w:rsidTr="009B0E97">
        <w:trPr>
          <w:trHeight w:val="1304"/>
        </w:trPr>
        <w:tc>
          <w:tcPr>
            <w:tcW w:w="2518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입찰금액</w:t>
            </w:r>
          </w:p>
          <w:p w:rsidR="00236549" w:rsidRPr="00D75709" w:rsidRDefault="00236549" w:rsidP="004D311F">
            <w:pPr>
              <w:autoSpaceDE w:val="0"/>
              <w:autoSpaceDN w:val="0"/>
              <w:spacing w:after="0" w:line="276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(총액, VAT 포함)</w:t>
            </w:r>
          </w:p>
        </w:tc>
        <w:tc>
          <w:tcPr>
            <w:tcW w:w="722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금</w:t>
            </w:r>
            <w:r w:rsidR="00710E36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     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            원정</w:t>
            </w:r>
          </w:p>
          <w:p w:rsidR="00236549" w:rsidRPr="00D75709" w:rsidRDefault="00236549" w:rsidP="004D311F">
            <w:pPr>
              <w:autoSpaceDE w:val="0"/>
              <w:autoSpaceDN w:val="0"/>
              <w:spacing w:after="0" w:line="276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(\     </w:t>
            </w:r>
            <w:r w:rsidR="00710E36"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                     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     )</w:t>
            </w:r>
          </w:p>
        </w:tc>
      </w:tr>
      <w:tr w:rsidR="00236549" w:rsidRPr="00D75709" w:rsidTr="009B0E97">
        <w:tc>
          <w:tcPr>
            <w:tcW w:w="9747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본인은 귀사의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제안요청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공고(20</w:t>
            </w:r>
            <w:r w:rsidR="00C10A16" w:rsidRPr="00D75709">
              <w:rPr>
                <w:rFonts w:asciiTheme="minorEastAsia" w:eastAsiaTheme="minorEastAsia" w:hAnsiTheme="minorEastAsia"/>
                <w:sz w:val="21"/>
                <w:szCs w:val="21"/>
              </w:rPr>
              <w:t>2</w:t>
            </w:r>
            <w:r w:rsidR="00014808">
              <w:rPr>
                <w:rFonts w:asciiTheme="minorEastAsia" w:eastAsiaTheme="minorEastAsia" w:hAnsiTheme="minorEastAsia"/>
                <w:sz w:val="21"/>
                <w:szCs w:val="21"/>
              </w:rPr>
              <w:t>6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.   .   .)에 의거, 이 제안이 귀사에 의하여 수락되면 귀사에 제출한 제안서</w:t>
            </w:r>
            <w:r w:rsidR="004D311F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상의 내용을 위의 제안금액으로 공급할 것을 확약합니다.</w:t>
            </w:r>
          </w:p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붙임: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상세내역서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1부(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자체 양식)</w:t>
            </w:r>
          </w:p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9B0E97" w:rsidRPr="00D75709" w:rsidRDefault="009B0E97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9B0E97" w:rsidRPr="00D75709" w:rsidRDefault="009B0E97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20</w:t>
            </w:r>
            <w:r w:rsidR="00C10A16" w:rsidRPr="00D75709">
              <w:rPr>
                <w:rFonts w:asciiTheme="minorEastAsia" w:eastAsiaTheme="minorEastAsia" w:hAnsiTheme="minorEastAsia"/>
                <w:sz w:val="21"/>
                <w:szCs w:val="21"/>
              </w:rPr>
              <w:t>2</w:t>
            </w:r>
            <w:r w:rsidR="009E1A20">
              <w:rPr>
                <w:rFonts w:asciiTheme="minorEastAsia" w:eastAsiaTheme="minorEastAsia" w:hAnsiTheme="minorEastAsia"/>
                <w:sz w:val="21"/>
                <w:szCs w:val="21"/>
              </w:rPr>
              <w:t>6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년    월    일</w:t>
            </w:r>
          </w:p>
          <w:p w:rsidR="00236549" w:rsidRPr="00D75709" w:rsidRDefault="00236549" w:rsidP="004D311F">
            <w:pPr>
              <w:autoSpaceDE w:val="0"/>
              <w:autoSpaceDN w:val="0"/>
              <w:spacing w:after="240"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236549" w:rsidRPr="00D75709" w:rsidTr="009B0E97">
        <w:trPr>
          <w:trHeight w:val="2268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36549" w:rsidRPr="00D75709" w:rsidRDefault="00236549" w:rsidP="004D311F">
            <w:pPr>
              <w:autoSpaceDE w:val="0"/>
              <w:autoSpaceDN w:val="0"/>
              <w:spacing w:line="300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상호(사업자):</w:t>
            </w:r>
          </w:p>
          <w:p w:rsidR="00236549" w:rsidRPr="00D75709" w:rsidRDefault="00236549" w:rsidP="004D311F">
            <w:pPr>
              <w:autoSpaceDE w:val="0"/>
              <w:autoSpaceDN w:val="0"/>
              <w:spacing w:line="300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사업자 주소:</w:t>
            </w:r>
          </w:p>
          <w:p w:rsidR="00236549" w:rsidRPr="00D75709" w:rsidRDefault="00236549" w:rsidP="004D311F">
            <w:pPr>
              <w:autoSpaceDE w:val="0"/>
              <w:autoSpaceDN w:val="0"/>
              <w:spacing w:line="300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대표자 성명:</w:t>
            </w:r>
          </w:p>
        </w:tc>
      </w:tr>
      <w:tr w:rsidR="00236549" w:rsidRPr="00D75709" w:rsidTr="00CA1C7F">
        <w:trPr>
          <w:trHeight w:val="907"/>
        </w:trPr>
        <w:tc>
          <w:tcPr>
            <w:tcW w:w="974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6549" w:rsidRPr="00D75709" w:rsidRDefault="00CF6B40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b/>
                <w:sz w:val="24"/>
                <w:szCs w:val="24"/>
              </w:rPr>
              <w:t xml:space="preserve">㈜ </w:t>
            </w: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귀중</w:t>
            </w:r>
          </w:p>
        </w:tc>
      </w:tr>
    </w:tbl>
    <w:p w:rsidR="00236549" w:rsidRPr="00D75709" w:rsidRDefault="00710E36" w:rsidP="00C10A16">
      <w:pPr>
        <w:pageBreakBefore/>
        <w:spacing w:line="276" w:lineRule="auto"/>
        <w:rPr>
          <w:rFonts w:asciiTheme="minorEastAsia" w:eastAsiaTheme="minorEastAsia" w:hAnsiTheme="minorEastAsia"/>
          <w:sz w:val="22"/>
        </w:rPr>
      </w:pPr>
      <w:r w:rsidRPr="00D75709">
        <w:rPr>
          <w:rFonts w:asciiTheme="minorEastAsia" w:eastAsiaTheme="minorEastAsia" w:hAnsiTheme="minorEastAsia" w:hint="eastAsia"/>
          <w:sz w:val="22"/>
        </w:rPr>
        <w:lastRenderedPageBreak/>
        <w:t xml:space="preserve"> </w:t>
      </w:r>
      <w:r w:rsidR="00C10A16" w:rsidRPr="00D75709">
        <w:rPr>
          <w:rFonts w:asciiTheme="minorEastAsia" w:eastAsiaTheme="minorEastAsia" w:hAnsiTheme="minorEastAsia" w:hint="eastAsia"/>
          <w:sz w:val="22"/>
        </w:rPr>
        <w:t>[</w:t>
      </w:r>
      <w:r w:rsidR="00236549" w:rsidRPr="00D75709">
        <w:rPr>
          <w:rFonts w:asciiTheme="minorEastAsia" w:eastAsiaTheme="minorEastAsia" w:hAnsiTheme="minorEastAsia" w:hint="eastAsia"/>
          <w:sz w:val="22"/>
        </w:rPr>
        <w:t>별첨3] 비밀 보호 준수 서약서</w:t>
      </w:r>
    </w:p>
    <w:p w:rsidR="00236549" w:rsidRPr="00D75709" w:rsidRDefault="00236549" w:rsidP="00CA1C7F">
      <w:pPr>
        <w:spacing w:after="0"/>
        <w:rPr>
          <w:rFonts w:asciiTheme="minorEastAsia" w:eastAsiaTheme="minorEastAsia" w:hAnsiTheme="minorEastAsi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9"/>
      </w:tblGrid>
      <w:tr w:rsidR="00C22FB5" w:rsidRPr="00D75709" w:rsidTr="00BD3D49">
        <w:trPr>
          <w:trHeight w:val="680"/>
        </w:trPr>
        <w:tc>
          <w:tcPr>
            <w:tcW w:w="974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22FB5" w:rsidRPr="00D75709" w:rsidRDefault="00C22FB5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비밀 보호 준수 서약서</w:t>
            </w:r>
          </w:p>
        </w:tc>
      </w:tr>
      <w:tr w:rsidR="00C22FB5" w:rsidRPr="00D75709" w:rsidTr="00F26F9F">
        <w:tc>
          <w:tcPr>
            <w:tcW w:w="97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20</w:t>
            </w:r>
            <w:r w:rsidR="00F67A04" w:rsidRPr="00D75709">
              <w:rPr>
                <w:rFonts w:asciiTheme="minorEastAsia" w:eastAsiaTheme="minorEastAsia" w:hAnsiTheme="minorEastAsia"/>
                <w:sz w:val="21"/>
                <w:szCs w:val="21"/>
              </w:rPr>
              <w:t>2</w:t>
            </w:r>
            <w:r w:rsidR="00014808">
              <w:rPr>
                <w:rFonts w:asciiTheme="minorEastAsia" w:eastAsiaTheme="minorEastAsia" w:hAnsiTheme="minorEastAsia"/>
                <w:sz w:val="21"/>
                <w:szCs w:val="21"/>
              </w:rPr>
              <w:t>6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년   월   일을 기해 </w:t>
            </w:r>
            <w:proofErr w:type="spellStart"/>
            <w:r w:rsidR="00CF6B40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하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나생명보험</w:t>
            </w:r>
            <w:r w:rsidR="00CF6B40"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="00CF6B40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와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  <w:r w:rsidR="00014808">
              <w:rPr>
                <w:rFonts w:asciiTheme="minorEastAsia" w:eastAsiaTheme="minorEastAsia" w:hAnsiTheme="minorEastAsia" w:hint="eastAsia"/>
                <w:sz w:val="21"/>
                <w:szCs w:val="21"/>
              </w:rPr>
              <w:t>자산운용</w:t>
            </w:r>
            <w:r w:rsidR="004B7010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시스템 </w:t>
            </w:r>
            <w:r w:rsidR="004B7010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구축 프로젝트</w:t>
            </w:r>
            <w:r w:rsidR="009B0E97" w:rsidRPr="00D75709">
              <w:rPr>
                <w:rFonts w:asciiTheme="minorEastAsia" w:eastAsiaTheme="minorEastAsia" w:hAnsiTheme="minorEastAsia"/>
                <w:sz w:val="21"/>
                <w:szCs w:val="21"/>
              </w:rPr>
              <w:t>’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에 대한 제안/평가를 실시하면서 상호 신뢰를 바탕으로 관련 정보의 기밀 보호를 위하여 아래의 사항을 성실히 준수할 것을 서약합니다.</w:t>
            </w: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-   아    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래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-</w:t>
            </w: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“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제안평가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종료 전 또는 이후에 제안서 내용,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제안가격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, 협의 내용, 귀 회사의 비밀, 대외비 등</w:t>
            </w:r>
            <w:r w:rsidR="009B0E97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(그에 준하는 자료 정보 포함)을 허가 받지 </w:t>
            </w:r>
            <w:r w:rsidR="004D311F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않은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자(경쟁업체, 관련업체, 제3자 등)에게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직·간접적으로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공개 또는 누설하지 않겠습니다.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”</w:t>
            </w: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이상과 같이 동의하며 만일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동의사항을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위반하였을 경우에는 대한민국이 정하는 바에 따라서 민, 형사상의 모든 처벌을 감수할 것을 서약합니다.</w:t>
            </w: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9B0E97" w:rsidRPr="00D75709" w:rsidRDefault="009B0E97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9B0E97" w:rsidRPr="00D75709" w:rsidRDefault="009B0E97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CA1C7F" w:rsidRPr="00D75709" w:rsidRDefault="00CA1C7F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20</w:t>
            </w:r>
            <w:r w:rsidR="00F67A04" w:rsidRPr="00D75709">
              <w:rPr>
                <w:rFonts w:asciiTheme="minorEastAsia" w:eastAsiaTheme="minorEastAsia" w:hAnsiTheme="minorEastAsia"/>
                <w:sz w:val="21"/>
                <w:szCs w:val="21"/>
              </w:rPr>
              <w:t>2</w:t>
            </w:r>
            <w:r w:rsidR="00014808">
              <w:rPr>
                <w:rFonts w:asciiTheme="minorEastAsia" w:eastAsiaTheme="minorEastAsia" w:hAnsiTheme="minorEastAsia"/>
                <w:sz w:val="21"/>
                <w:szCs w:val="21"/>
              </w:rPr>
              <w:t>6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년      월     일</w:t>
            </w: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jc w:val="right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회사명:                                           (인)</w:t>
            </w:r>
          </w:p>
          <w:p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F67A04" w:rsidRPr="00D75709" w:rsidRDefault="00F67A04" w:rsidP="004D311F">
            <w:pPr>
              <w:autoSpaceDE w:val="0"/>
              <w:autoSpaceDN w:val="0"/>
              <w:spacing w:after="180"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C22FB5" w:rsidRPr="00D75709" w:rsidTr="00CA1C7F">
        <w:trPr>
          <w:trHeight w:val="907"/>
        </w:trPr>
        <w:tc>
          <w:tcPr>
            <w:tcW w:w="974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2FB5" w:rsidRPr="00D75709" w:rsidRDefault="00C22FB5" w:rsidP="00DF3853">
            <w:pPr>
              <w:spacing w:after="0"/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하나생명보험</w:t>
            </w:r>
            <w:r w:rsidR="00CF6B40" w:rsidRPr="00D75709">
              <w:rPr>
                <w:rFonts w:asciiTheme="minorEastAsia" w:eastAsiaTheme="minorEastAsia" w:hAnsiTheme="minorEastAsia"/>
                <w:b/>
                <w:sz w:val="24"/>
                <w:szCs w:val="24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 xml:space="preserve"> 귀중</w:t>
            </w:r>
          </w:p>
        </w:tc>
      </w:tr>
    </w:tbl>
    <w:p w:rsidR="00EF15CD" w:rsidRPr="00D75709" w:rsidRDefault="00EF15CD" w:rsidP="00EF15CD">
      <w:pPr>
        <w:pageBreakBefore/>
        <w:spacing w:line="276" w:lineRule="auto"/>
        <w:rPr>
          <w:rFonts w:asciiTheme="minorEastAsia" w:eastAsiaTheme="minorEastAsia" w:hAnsiTheme="minorEastAsia"/>
          <w:bCs/>
          <w:sz w:val="22"/>
        </w:rPr>
      </w:pPr>
      <w:r w:rsidRPr="00D75709">
        <w:rPr>
          <w:rFonts w:asciiTheme="minorEastAsia" w:eastAsiaTheme="minorEastAsia" w:hAnsiTheme="minorEastAsia" w:hint="eastAsia"/>
          <w:sz w:val="22"/>
        </w:rPr>
        <w:lastRenderedPageBreak/>
        <w:t>[</w:t>
      </w:r>
      <w:r w:rsidRPr="00D75709">
        <w:rPr>
          <w:rFonts w:asciiTheme="minorEastAsia" w:eastAsiaTheme="minorEastAsia" w:hAnsiTheme="minorEastAsia" w:hint="eastAsia"/>
          <w:bCs/>
          <w:sz w:val="22"/>
        </w:rPr>
        <w:t>별첨</w:t>
      </w:r>
      <w:r w:rsidRPr="00D75709">
        <w:rPr>
          <w:rFonts w:asciiTheme="minorEastAsia" w:eastAsiaTheme="minorEastAsia" w:hAnsiTheme="minorEastAsia" w:hint="eastAsia"/>
          <w:sz w:val="22"/>
        </w:rPr>
        <w:t>4]</w:t>
      </w:r>
      <w:r w:rsidRPr="00D75709">
        <w:rPr>
          <w:rFonts w:asciiTheme="minorEastAsia" w:eastAsiaTheme="minorEastAsia" w:hAnsiTheme="minorEastAsia" w:hint="eastAsia"/>
          <w:bCs/>
          <w:sz w:val="22"/>
        </w:rPr>
        <w:t xml:space="preserve"> 확약서</w:t>
      </w:r>
    </w:p>
    <w:p w:rsidR="00EF15CD" w:rsidRPr="00D75709" w:rsidRDefault="00EF15CD" w:rsidP="00EF15CD">
      <w:pPr>
        <w:spacing w:after="0"/>
        <w:rPr>
          <w:rFonts w:asciiTheme="minorEastAsia" w:eastAsiaTheme="minorEastAsia" w:hAnsiTheme="minorEastAsi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9"/>
      </w:tblGrid>
      <w:tr w:rsidR="00EF15CD" w:rsidRPr="00D75709" w:rsidTr="00216772">
        <w:trPr>
          <w:trHeight w:val="680"/>
        </w:trPr>
        <w:tc>
          <w:tcPr>
            <w:tcW w:w="974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F15CD" w:rsidRPr="00D75709" w:rsidRDefault="00EF15CD" w:rsidP="00216772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확 약 서</w:t>
            </w:r>
          </w:p>
        </w:tc>
      </w:tr>
      <w:tr w:rsidR="00EF15CD" w:rsidRPr="00D75709" w:rsidTr="00216772">
        <w:tc>
          <w:tcPr>
            <w:tcW w:w="97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216772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제안사는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‘</w:t>
            </w:r>
            <w:r w:rsidR="00014808">
              <w:rPr>
                <w:rFonts w:asciiTheme="minorEastAsia" w:eastAsiaTheme="minorEastAsia" w:hAnsiTheme="minorEastAsia" w:hint="eastAsia"/>
                <w:sz w:val="21"/>
                <w:szCs w:val="21"/>
              </w:rPr>
              <w:t>자산운용</w:t>
            </w:r>
            <w:r w:rsidR="004B7010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시스템 </w:t>
            </w:r>
            <w:r w:rsidR="004B7010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구축 프로젝트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’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사업 제안에 있어 아래 사항에 대해 철저하고 성실하게 보장함을 확인합니다.</w:t>
            </w:r>
          </w:p>
          <w:p w:rsidR="00EF15CD" w:rsidRPr="004B7010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216772">
            <w:pPr>
              <w:autoSpaceDE w:val="0"/>
              <w:autoSpaceDN w:val="0"/>
              <w:spacing w:line="276" w:lineRule="auto"/>
              <w:ind w:leftChars="140" w:left="277" w:rightChars="140" w:right="277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-   아   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래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-</w:t>
            </w:r>
          </w:p>
          <w:p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216772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1. 본 제안 관련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제안사에서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제출한 제안서의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제안사항이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모두 사실임을 보장하며, 사실과 다를 경우에는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제안사가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선정되어 계약을 체결한 후 일지라도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가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결정한 불이익 처분(Penalty 또는 계약해제, 해지 등)을 감수합니다.</w:t>
            </w:r>
          </w:p>
          <w:p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216772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2. 제안과정에서 취득한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의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기업정보, 기술정보 및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계약정보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등 일체의 기밀 사항에 대해서는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의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서면동의 없이는 어떠한 경우에도 제3자에게 누설하지 않음을 보장합니다.</w:t>
            </w:r>
          </w:p>
          <w:p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216772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3. 본 제안에 관한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의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평가결과 및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최종업체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선정결과에 대해서는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제안사의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낙찰여부와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관계없이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의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결정을 존중하고 깨끗이 승복합니다.</w:t>
            </w:r>
          </w:p>
          <w:p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216772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4.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제안사의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상기 1항, 2항, 3항 위반에 따라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가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입게 된 모든 손해에 대해 </w:t>
            </w:r>
            <w:proofErr w:type="spellStart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제안사는</w:t>
            </w:r>
            <w:proofErr w:type="spellEnd"/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법적, 윤리적 책임을 다하여 배상할 것임을 보장합니다.</w:t>
            </w:r>
          </w:p>
          <w:p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216772">
            <w:pPr>
              <w:autoSpaceDE w:val="0"/>
              <w:autoSpaceDN w:val="0"/>
              <w:spacing w:line="276" w:lineRule="auto"/>
              <w:ind w:leftChars="140" w:left="277" w:rightChars="140" w:right="277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20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2</w:t>
            </w:r>
            <w:r w:rsidR="00014808">
              <w:rPr>
                <w:rFonts w:asciiTheme="minorEastAsia" w:eastAsiaTheme="minorEastAsia" w:hAnsiTheme="minorEastAsia"/>
                <w:sz w:val="21"/>
                <w:szCs w:val="21"/>
              </w:rPr>
              <w:t>6</w:t>
            </w:r>
            <w:r w:rsidR="004B7010">
              <w:rPr>
                <w:rFonts w:asciiTheme="minorEastAsia" w:eastAsiaTheme="minorEastAsia" w:hAnsiTheme="minorEastAsia" w:hint="eastAsia"/>
                <w:sz w:val="21"/>
                <w:szCs w:val="21"/>
              </w:rPr>
              <w:t>년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월     일</w:t>
            </w:r>
          </w:p>
          <w:p w:rsidR="00EF15CD" w:rsidRPr="00D75709" w:rsidRDefault="00EF15CD" w:rsidP="00216772">
            <w:pPr>
              <w:autoSpaceDE w:val="0"/>
              <w:autoSpaceDN w:val="0"/>
              <w:spacing w:line="276" w:lineRule="auto"/>
              <w:ind w:leftChars="140" w:left="277" w:rightChars="140" w:right="277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216772">
            <w:pPr>
              <w:spacing w:line="276" w:lineRule="auto"/>
              <w:ind w:leftChars="140" w:left="277" w:rightChars="140" w:right="277"/>
              <w:jc w:val="right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회사명:                                           (인)</w:t>
            </w:r>
          </w:p>
          <w:p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EF15CD" w:rsidRPr="000C140A" w:rsidTr="00216772">
        <w:trPr>
          <w:trHeight w:val="907"/>
        </w:trPr>
        <w:tc>
          <w:tcPr>
            <w:tcW w:w="974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15CD" w:rsidRPr="000C140A" w:rsidRDefault="00EF15CD" w:rsidP="00216772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b/>
                <w:sz w:val="24"/>
                <w:szCs w:val="24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 xml:space="preserve"> 귀중</w:t>
            </w:r>
          </w:p>
        </w:tc>
      </w:tr>
    </w:tbl>
    <w:p w:rsidR="00236549" w:rsidRPr="00D75709" w:rsidRDefault="00F67A04" w:rsidP="00C10A16">
      <w:pPr>
        <w:pageBreakBefore/>
        <w:spacing w:line="276" w:lineRule="auto"/>
        <w:rPr>
          <w:rFonts w:asciiTheme="minorEastAsia" w:eastAsiaTheme="minorEastAsia" w:hAnsiTheme="minorEastAsia"/>
          <w:bCs/>
          <w:sz w:val="22"/>
        </w:rPr>
      </w:pPr>
      <w:r w:rsidRPr="00D75709">
        <w:rPr>
          <w:rFonts w:asciiTheme="minorEastAsia" w:eastAsiaTheme="minorEastAsia" w:hAnsiTheme="minorEastAsia" w:hint="eastAsia"/>
          <w:sz w:val="22"/>
        </w:rPr>
        <w:lastRenderedPageBreak/>
        <w:t xml:space="preserve"> </w:t>
      </w:r>
      <w:r w:rsidR="00C10A16" w:rsidRPr="00D75709">
        <w:rPr>
          <w:rFonts w:asciiTheme="minorEastAsia" w:eastAsiaTheme="minorEastAsia" w:hAnsiTheme="minorEastAsia" w:hint="eastAsia"/>
          <w:sz w:val="22"/>
        </w:rPr>
        <w:t>[</w:t>
      </w:r>
      <w:r w:rsidR="00236549" w:rsidRPr="00D75709">
        <w:rPr>
          <w:rFonts w:asciiTheme="minorEastAsia" w:eastAsiaTheme="minorEastAsia" w:hAnsiTheme="minorEastAsia" w:hint="eastAsia"/>
          <w:bCs/>
          <w:sz w:val="22"/>
        </w:rPr>
        <w:t>별첨</w:t>
      </w:r>
      <w:r w:rsidR="00EF15CD">
        <w:rPr>
          <w:rFonts w:asciiTheme="minorEastAsia" w:eastAsiaTheme="minorEastAsia" w:hAnsiTheme="minorEastAsia"/>
          <w:sz w:val="22"/>
        </w:rPr>
        <w:t>5</w:t>
      </w:r>
      <w:r w:rsidR="00236549" w:rsidRPr="00D75709">
        <w:rPr>
          <w:rFonts w:asciiTheme="minorEastAsia" w:eastAsiaTheme="minorEastAsia" w:hAnsiTheme="minorEastAsia" w:hint="eastAsia"/>
          <w:sz w:val="22"/>
        </w:rPr>
        <w:t>]</w:t>
      </w:r>
      <w:r w:rsidR="00236549" w:rsidRPr="00D75709">
        <w:rPr>
          <w:rFonts w:asciiTheme="minorEastAsia" w:eastAsiaTheme="minorEastAsia" w:hAnsiTheme="minorEastAsia" w:hint="eastAsia"/>
          <w:bCs/>
          <w:sz w:val="22"/>
        </w:rPr>
        <w:t xml:space="preserve"> </w:t>
      </w:r>
      <w:r w:rsidR="00B96F6F">
        <w:rPr>
          <w:rFonts w:asciiTheme="minorEastAsia" w:eastAsiaTheme="minorEastAsia" w:hAnsiTheme="minorEastAsia" w:hint="eastAsia"/>
          <w:bCs/>
          <w:sz w:val="22"/>
        </w:rPr>
        <w:t xml:space="preserve">기술능력 평가 </w:t>
      </w:r>
      <w:r w:rsidR="00EF15CD">
        <w:rPr>
          <w:rFonts w:asciiTheme="minorEastAsia" w:eastAsiaTheme="minorEastAsia" w:hAnsiTheme="minorEastAsia" w:hint="eastAsia"/>
          <w:bCs/>
          <w:sz w:val="22"/>
        </w:rPr>
        <w:t>항목</w:t>
      </w:r>
    </w:p>
    <w:p w:rsidR="00E019F9" w:rsidRDefault="00E019F9" w:rsidP="00CA1C7F">
      <w:pPr>
        <w:spacing w:after="0"/>
        <w:rPr>
          <w:rFonts w:asciiTheme="minorEastAsia" w:eastAsiaTheme="minorEastAsia" w:hAnsiTheme="minorEastAsia"/>
          <w:sz w:val="22"/>
        </w:rPr>
      </w:pPr>
    </w:p>
    <w:p w:rsidR="00E019F9" w:rsidRDefault="00396ECD" w:rsidP="00CA1C7F">
      <w:pPr>
        <w:spacing w:after="0"/>
        <w:rPr>
          <w:rFonts w:asciiTheme="minorEastAsia" w:eastAsiaTheme="minorEastAsia" w:hAnsiTheme="minorEastAsia"/>
          <w:sz w:val="22"/>
        </w:rPr>
      </w:pPr>
      <w:r w:rsidRPr="00396ECD">
        <w:rPr>
          <w:rFonts w:asciiTheme="minorEastAsia" w:eastAsiaTheme="minorEastAsia" w:hAnsiTheme="minorEastAsia"/>
          <w:noProof/>
          <w:sz w:val="22"/>
        </w:rPr>
        <w:drawing>
          <wp:inline distT="0" distB="0" distL="0" distR="0">
            <wp:extent cx="4359275" cy="5614035"/>
            <wp:effectExtent l="0" t="0" r="3175" b="5715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9275" cy="561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7080" w:rsidRDefault="00B17080" w:rsidP="00CA1C7F">
      <w:pPr>
        <w:spacing w:after="0"/>
        <w:rPr>
          <w:rFonts w:asciiTheme="minorEastAsia" w:eastAsiaTheme="minorEastAsia" w:hAnsiTheme="minorEastAsia"/>
          <w:sz w:val="22"/>
        </w:rPr>
      </w:pPr>
    </w:p>
    <w:p w:rsidR="00B17080" w:rsidRDefault="00B17080" w:rsidP="00CA1C7F">
      <w:pPr>
        <w:spacing w:after="0"/>
        <w:rPr>
          <w:rFonts w:asciiTheme="minorEastAsia" w:eastAsiaTheme="minorEastAsia" w:hAnsiTheme="minorEastAsia"/>
          <w:sz w:val="22"/>
        </w:rPr>
      </w:pPr>
    </w:p>
    <w:p w:rsidR="00B17080" w:rsidRDefault="00B17080" w:rsidP="00CA1C7F">
      <w:pPr>
        <w:spacing w:after="0"/>
        <w:rPr>
          <w:rFonts w:asciiTheme="minorEastAsia" w:eastAsiaTheme="minorEastAsia" w:hAnsiTheme="minorEastAsia"/>
          <w:sz w:val="22"/>
        </w:rPr>
      </w:pPr>
    </w:p>
    <w:p w:rsidR="00B17080" w:rsidRDefault="00B17080" w:rsidP="00CA1C7F">
      <w:pPr>
        <w:spacing w:after="0"/>
        <w:rPr>
          <w:rFonts w:asciiTheme="minorEastAsia" w:eastAsiaTheme="minorEastAsia" w:hAnsiTheme="minorEastAsia"/>
          <w:sz w:val="22"/>
        </w:rPr>
      </w:pPr>
    </w:p>
    <w:p w:rsidR="00B17080" w:rsidRDefault="00B17080" w:rsidP="00CA1C7F">
      <w:pPr>
        <w:spacing w:after="0"/>
        <w:rPr>
          <w:rFonts w:asciiTheme="minorEastAsia" w:eastAsiaTheme="minorEastAsia" w:hAnsiTheme="minorEastAsia"/>
          <w:sz w:val="22"/>
        </w:rPr>
      </w:pPr>
    </w:p>
    <w:p w:rsidR="00B17080" w:rsidRDefault="00B17080" w:rsidP="00CA1C7F">
      <w:pPr>
        <w:spacing w:after="0"/>
        <w:rPr>
          <w:rFonts w:asciiTheme="minorEastAsia" w:eastAsiaTheme="minorEastAsia" w:hAnsiTheme="minorEastAsia"/>
          <w:sz w:val="22"/>
        </w:rPr>
      </w:pPr>
    </w:p>
    <w:p w:rsidR="00B17080" w:rsidRDefault="00B17080" w:rsidP="00CA1C7F">
      <w:pPr>
        <w:spacing w:after="0"/>
        <w:rPr>
          <w:rFonts w:asciiTheme="minorEastAsia" w:eastAsiaTheme="minorEastAsia" w:hAnsiTheme="minorEastAsia"/>
          <w:sz w:val="22"/>
        </w:rPr>
      </w:pPr>
    </w:p>
    <w:p w:rsidR="00B17080" w:rsidRDefault="00B17080" w:rsidP="00CA1C7F">
      <w:pPr>
        <w:spacing w:after="0"/>
        <w:rPr>
          <w:rFonts w:asciiTheme="minorEastAsia" w:eastAsiaTheme="minorEastAsia" w:hAnsiTheme="minorEastAsia"/>
          <w:sz w:val="22"/>
        </w:rPr>
      </w:pPr>
    </w:p>
    <w:p w:rsidR="00B17080" w:rsidRDefault="00B17080" w:rsidP="00CA1C7F">
      <w:pPr>
        <w:spacing w:after="0"/>
        <w:rPr>
          <w:rFonts w:asciiTheme="minorEastAsia" w:eastAsiaTheme="minorEastAsia" w:hAnsiTheme="minorEastAsia"/>
          <w:sz w:val="22"/>
        </w:rPr>
      </w:pPr>
    </w:p>
    <w:p w:rsidR="00B17080" w:rsidRDefault="00B17080" w:rsidP="00B17080">
      <w:pPr>
        <w:pageBreakBefore/>
        <w:spacing w:line="276" w:lineRule="auto"/>
        <w:rPr>
          <w:rFonts w:asciiTheme="minorEastAsia" w:eastAsiaTheme="minorEastAsia" w:hAnsiTheme="minorEastAsia"/>
          <w:sz w:val="22"/>
        </w:rPr>
      </w:pPr>
      <w:r w:rsidRPr="00D75709">
        <w:rPr>
          <w:rFonts w:asciiTheme="minorEastAsia" w:eastAsiaTheme="minorEastAsia" w:hAnsiTheme="minorEastAsia" w:hint="eastAsia"/>
          <w:sz w:val="22"/>
        </w:rPr>
        <w:lastRenderedPageBreak/>
        <w:t>[별첨</w:t>
      </w:r>
      <w:r>
        <w:rPr>
          <w:rFonts w:asciiTheme="minorEastAsia" w:eastAsiaTheme="minorEastAsia" w:hAnsiTheme="minorEastAsia" w:hint="eastAsia"/>
          <w:sz w:val="22"/>
        </w:rPr>
        <w:t>6</w:t>
      </w:r>
      <w:r w:rsidRPr="00D75709">
        <w:rPr>
          <w:rFonts w:asciiTheme="minorEastAsia" w:eastAsiaTheme="minorEastAsia" w:hAnsiTheme="minorEastAsia" w:hint="eastAsia"/>
          <w:sz w:val="22"/>
        </w:rPr>
        <w:t xml:space="preserve">] </w:t>
      </w:r>
      <w:r>
        <w:rPr>
          <w:rFonts w:asciiTheme="minorEastAsia" w:eastAsiaTheme="minorEastAsia" w:hAnsiTheme="minorEastAsia" w:hint="eastAsia"/>
          <w:sz w:val="22"/>
        </w:rPr>
        <w:t>프로젝트 보안 요구사항</w:t>
      </w:r>
    </w:p>
    <w:tbl>
      <w:tblPr>
        <w:tblStyle w:val="af"/>
        <w:tblW w:w="9634" w:type="dxa"/>
        <w:tblLook w:val="04A0" w:firstRow="1" w:lastRow="0" w:firstColumn="1" w:lastColumn="0" w:noHBand="0" w:noVBand="1"/>
      </w:tblPr>
      <w:tblGrid>
        <w:gridCol w:w="2394"/>
        <w:gridCol w:w="7240"/>
      </w:tblGrid>
      <w:tr w:rsidR="00B17080" w:rsidTr="000A7EE6">
        <w:trPr>
          <w:cantSplit/>
          <w:tblHeader/>
        </w:trPr>
        <w:tc>
          <w:tcPr>
            <w:tcW w:w="2394" w:type="dxa"/>
            <w:shd w:val="clear" w:color="auto" w:fill="D9D9D9" w:themeFill="background1" w:themeFillShade="D9"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775A77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구분</w:t>
            </w:r>
          </w:p>
        </w:tc>
        <w:tc>
          <w:tcPr>
            <w:tcW w:w="7240" w:type="dxa"/>
            <w:shd w:val="clear" w:color="auto" w:fill="D9D9D9" w:themeFill="background1" w:themeFillShade="D9"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775A77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보안 요구사항</w:t>
            </w:r>
          </w:p>
        </w:tc>
      </w:tr>
      <w:tr w:rsidR="00B17080" w:rsidTr="000A7EE6">
        <w:trPr>
          <w:cantSplit/>
        </w:trPr>
        <w:tc>
          <w:tcPr>
            <w:tcW w:w="2482" w:type="dxa"/>
            <w:vMerge w:val="restart"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>접근통제</w:t>
            </w:r>
          </w:p>
        </w:tc>
        <w:tc>
          <w:tcPr>
            <w:tcW w:w="7152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>인사이동(전보,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r w:rsidRPr="00775A77">
              <w:rPr>
                <w:rFonts w:asciiTheme="minorEastAsia" w:eastAsiaTheme="minorEastAsia" w:hAnsiTheme="minorEastAsia" w:hint="eastAsia"/>
              </w:rPr>
              <w:t>퇴직)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r w:rsidRPr="00775A77">
              <w:rPr>
                <w:rFonts w:asciiTheme="minorEastAsia" w:eastAsiaTheme="minorEastAsia" w:hAnsiTheme="minorEastAsia" w:hint="eastAsia"/>
              </w:rPr>
              <w:t xml:space="preserve">발생 즉시 해당 사용자의 계정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삭제∙비활성화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>,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r w:rsidRPr="00775A77">
              <w:rPr>
                <w:rFonts w:asciiTheme="minorEastAsia" w:eastAsiaTheme="minorEastAsia" w:hAnsiTheme="minorEastAsia" w:hint="eastAsia"/>
              </w:rPr>
              <w:t xml:space="preserve">접근권한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변경∙말소가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자동화되거나 즉각 실행 가능하도록 설계에 반영하여야 한다.</w:t>
            </w:r>
          </w:p>
        </w:tc>
      </w:tr>
      <w:tr w:rsidR="00B17080" w:rsidTr="000A7EE6">
        <w:trPr>
          <w:cantSplit/>
        </w:trPr>
        <w:tc>
          <w:tcPr>
            <w:tcW w:w="2482" w:type="dxa"/>
            <w:vMerge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152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 xml:space="preserve">개인정보처리시스템 및 정보시스템에 대한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직무별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최소 권한 원칙을 설계에 반영하여야 한다.</w:t>
            </w:r>
          </w:p>
        </w:tc>
      </w:tr>
      <w:tr w:rsidR="00B17080" w:rsidTr="000A7EE6">
        <w:trPr>
          <w:cantSplit/>
        </w:trPr>
        <w:tc>
          <w:tcPr>
            <w:tcW w:w="2482" w:type="dxa"/>
            <w:vMerge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152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>개인정보처리시스템 및 정보시스템에 자동 로그아웃(세션 타임아웃)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r w:rsidRPr="00775A77">
              <w:rPr>
                <w:rFonts w:asciiTheme="minorEastAsia" w:eastAsiaTheme="minorEastAsia" w:hAnsiTheme="minorEastAsia" w:hint="eastAsia"/>
              </w:rPr>
              <w:t>기능을 설계에 반영하여야 한다.</w:t>
            </w:r>
          </w:p>
        </w:tc>
      </w:tr>
      <w:tr w:rsidR="00B17080" w:rsidTr="000A7EE6">
        <w:trPr>
          <w:cantSplit/>
        </w:trPr>
        <w:tc>
          <w:tcPr>
            <w:tcW w:w="2482" w:type="dxa"/>
            <w:vMerge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152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>I</w:t>
            </w:r>
            <w:r w:rsidRPr="00775A77">
              <w:rPr>
                <w:rFonts w:asciiTheme="minorEastAsia" w:eastAsiaTheme="minorEastAsia" w:hAnsiTheme="minorEastAsia"/>
              </w:rPr>
              <w:t>P</w:t>
            </w:r>
            <w:r w:rsidRPr="00775A77">
              <w:rPr>
                <w:rFonts w:asciiTheme="minorEastAsia" w:eastAsiaTheme="minorEastAsia" w:hAnsiTheme="minorEastAsia" w:hint="eastAsia"/>
              </w:rPr>
              <w:t>주소 기반의 개인정보처리시스템 접근 제한 기능을 설계에 반영하여야 한다.</w:t>
            </w:r>
          </w:p>
        </w:tc>
      </w:tr>
      <w:tr w:rsidR="00B17080" w:rsidTr="000A7EE6">
        <w:trPr>
          <w:cantSplit/>
        </w:trPr>
        <w:tc>
          <w:tcPr>
            <w:tcW w:w="1555" w:type="dxa"/>
            <w:vMerge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079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>동일 계정 중복 로그인 방지,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r w:rsidRPr="00775A77">
              <w:rPr>
                <w:rFonts w:asciiTheme="minorEastAsia" w:eastAsiaTheme="minorEastAsia" w:hAnsiTheme="minorEastAsia" w:hint="eastAsia"/>
              </w:rPr>
              <w:t>비밀번호 복잡도 규칙,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r w:rsidRPr="00775A77">
              <w:rPr>
                <w:rFonts w:asciiTheme="minorEastAsia" w:eastAsiaTheme="minorEastAsia" w:hAnsiTheme="minorEastAsia" w:hint="eastAsia"/>
              </w:rPr>
              <w:t>오류 횟수 초과 시 계정 잠금,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r w:rsidRPr="00775A77">
              <w:rPr>
                <w:rFonts w:asciiTheme="minorEastAsia" w:eastAsiaTheme="minorEastAsia" w:hAnsiTheme="minorEastAsia" w:hint="eastAsia"/>
              </w:rPr>
              <w:t>비밀번호 변경 시 본인확인 절차가 있도록 설계에 반영하여야 한다.</w:t>
            </w:r>
          </w:p>
        </w:tc>
      </w:tr>
      <w:tr w:rsidR="00B17080" w:rsidTr="000A7EE6">
        <w:trPr>
          <w:cantSplit/>
        </w:trPr>
        <w:tc>
          <w:tcPr>
            <w:tcW w:w="1555" w:type="dxa"/>
            <w:vMerge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079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 xml:space="preserve">외부에서 개인정보처리시스템 원격 접속 시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다중인증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>(</w:t>
            </w:r>
            <w:r w:rsidRPr="00775A77">
              <w:rPr>
                <w:rFonts w:asciiTheme="minorEastAsia" w:eastAsiaTheme="minorEastAsia" w:hAnsiTheme="minorEastAsia"/>
              </w:rPr>
              <w:t xml:space="preserve">MFA) </w:t>
            </w:r>
            <w:r w:rsidRPr="00775A77">
              <w:rPr>
                <w:rFonts w:asciiTheme="minorEastAsia" w:eastAsiaTheme="minorEastAsia" w:hAnsiTheme="minorEastAsia" w:hint="eastAsia"/>
              </w:rPr>
              <w:t>수단을 설계에 반영하여야 한다.</w:t>
            </w:r>
          </w:p>
        </w:tc>
      </w:tr>
      <w:tr w:rsidR="00B17080" w:rsidTr="000A7EE6">
        <w:trPr>
          <w:cantSplit/>
        </w:trPr>
        <w:tc>
          <w:tcPr>
            <w:tcW w:w="1555" w:type="dxa"/>
            <w:vMerge w:val="restart"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>암호화</w:t>
            </w:r>
          </w:p>
        </w:tc>
        <w:tc>
          <w:tcPr>
            <w:tcW w:w="8079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 xml:space="preserve">개인정보처리시스템 및 정보시스템 비밀번호에 대한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일방향</w:t>
            </w:r>
            <w:proofErr w:type="spellEnd"/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r w:rsidRPr="00775A77">
              <w:rPr>
                <w:rFonts w:asciiTheme="minorEastAsia" w:eastAsiaTheme="minorEastAsia" w:hAnsiTheme="minorEastAsia" w:hint="eastAsia"/>
              </w:rPr>
              <w:t>암호화 저장을 설계에 반영하여야 한다.</w:t>
            </w:r>
          </w:p>
        </w:tc>
      </w:tr>
      <w:tr w:rsidR="00B17080" w:rsidTr="000A7EE6">
        <w:trPr>
          <w:cantSplit/>
        </w:trPr>
        <w:tc>
          <w:tcPr>
            <w:tcW w:w="2482" w:type="dxa"/>
            <w:vMerge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152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>고유식별정보,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r w:rsidRPr="00775A77">
              <w:rPr>
                <w:rFonts w:asciiTheme="minorEastAsia" w:eastAsiaTheme="minorEastAsia" w:hAnsiTheme="minorEastAsia" w:hint="eastAsia"/>
              </w:rPr>
              <w:t>신용카드번호,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r w:rsidRPr="00775A77">
              <w:rPr>
                <w:rFonts w:asciiTheme="minorEastAsia" w:eastAsiaTheme="minorEastAsia" w:hAnsiTheme="minorEastAsia" w:hint="eastAsia"/>
              </w:rPr>
              <w:t>계좌번호의 저장 및 인터넷 전송 시 양방향 암호화(</w:t>
            </w:r>
            <w:r w:rsidRPr="00775A77">
              <w:rPr>
                <w:rFonts w:asciiTheme="minorEastAsia" w:eastAsiaTheme="minorEastAsia" w:hAnsiTheme="minorEastAsia"/>
              </w:rPr>
              <w:t xml:space="preserve">AES-256 </w:t>
            </w:r>
            <w:r w:rsidRPr="00775A77">
              <w:rPr>
                <w:rFonts w:asciiTheme="minorEastAsia" w:eastAsiaTheme="minorEastAsia" w:hAnsiTheme="minorEastAsia" w:hint="eastAsia"/>
              </w:rPr>
              <w:t>이상)를 설계에 반영하여야 한다.</w:t>
            </w:r>
          </w:p>
        </w:tc>
      </w:tr>
      <w:tr w:rsidR="00B17080" w:rsidTr="000A7EE6">
        <w:trPr>
          <w:cantSplit/>
        </w:trPr>
        <w:tc>
          <w:tcPr>
            <w:tcW w:w="2482" w:type="dxa"/>
            <w:vMerge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152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연계정보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>(</w:t>
            </w:r>
            <w:r w:rsidRPr="00775A77">
              <w:rPr>
                <w:rFonts w:asciiTheme="minorEastAsia" w:eastAsiaTheme="minorEastAsia" w:hAnsiTheme="minorEastAsia"/>
              </w:rPr>
              <w:t xml:space="preserve">CI) </w:t>
            </w:r>
            <w:r w:rsidRPr="00775A77">
              <w:rPr>
                <w:rFonts w:asciiTheme="minorEastAsia" w:eastAsiaTheme="minorEastAsia" w:hAnsiTheme="minorEastAsia" w:hint="eastAsia"/>
              </w:rPr>
              <w:t>저장 시 암호화(</w:t>
            </w:r>
            <w:r w:rsidRPr="00775A77">
              <w:rPr>
                <w:rFonts w:asciiTheme="minorEastAsia" w:eastAsiaTheme="minorEastAsia" w:hAnsiTheme="minorEastAsia"/>
              </w:rPr>
              <w:t xml:space="preserve">AES-256 </w:t>
            </w:r>
            <w:r w:rsidRPr="00775A77">
              <w:rPr>
                <w:rFonts w:asciiTheme="minorEastAsia" w:eastAsiaTheme="minorEastAsia" w:hAnsiTheme="minorEastAsia" w:hint="eastAsia"/>
              </w:rPr>
              <w:t>이상</w:t>
            </w:r>
            <w:r w:rsidRPr="00775A77">
              <w:rPr>
                <w:rFonts w:asciiTheme="minorEastAsia" w:eastAsiaTheme="minorEastAsia" w:hAnsiTheme="minorEastAsia"/>
              </w:rPr>
              <w:t xml:space="preserve">) </w:t>
            </w:r>
            <w:r w:rsidRPr="00775A77">
              <w:rPr>
                <w:rFonts w:asciiTheme="minorEastAsia" w:eastAsiaTheme="minorEastAsia" w:hAnsiTheme="minorEastAsia" w:hint="eastAsia"/>
              </w:rPr>
              <w:t>및 주민등록번호와 분리하여 보관하도록 설계에 반영하여야 한다.</w:t>
            </w:r>
          </w:p>
        </w:tc>
      </w:tr>
      <w:tr w:rsidR="00B17080" w:rsidTr="000A7EE6">
        <w:trPr>
          <w:cantSplit/>
        </w:trPr>
        <w:tc>
          <w:tcPr>
            <w:tcW w:w="2482" w:type="dxa"/>
            <w:vMerge w:val="restart"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>로그</w:t>
            </w:r>
          </w:p>
        </w:tc>
        <w:tc>
          <w:tcPr>
            <w:tcW w:w="7152" w:type="dxa"/>
          </w:tcPr>
          <w:p w:rsidR="00B17080" w:rsidRPr="005F06AF" w:rsidRDefault="00B17080" w:rsidP="000A7EE6">
            <w:pPr>
              <w:spacing w:after="0"/>
              <w:rPr>
                <w:rFonts w:asciiTheme="minorEastAsia" w:eastAsiaTheme="minorEastAsia" w:hAnsiTheme="minorEastAsia"/>
                <w:spacing w:val="-6"/>
              </w:rPr>
            </w:pPr>
            <w:r w:rsidRPr="005F06AF">
              <w:rPr>
                <w:rFonts w:asciiTheme="minorEastAsia" w:eastAsiaTheme="minorEastAsia" w:hAnsiTheme="minorEastAsia" w:hint="eastAsia"/>
                <w:spacing w:val="-6"/>
              </w:rPr>
              <w:t xml:space="preserve">중요 </w:t>
            </w:r>
            <w:proofErr w:type="spellStart"/>
            <w:r w:rsidRPr="005F06AF">
              <w:rPr>
                <w:rFonts w:asciiTheme="minorEastAsia" w:eastAsiaTheme="minorEastAsia" w:hAnsiTheme="minorEastAsia" w:hint="eastAsia"/>
                <w:spacing w:val="-6"/>
              </w:rPr>
              <w:t>전산원장을</w:t>
            </w:r>
            <w:proofErr w:type="spellEnd"/>
            <w:r w:rsidRPr="005F06AF">
              <w:rPr>
                <w:rFonts w:asciiTheme="minorEastAsia" w:eastAsiaTheme="minorEastAsia" w:hAnsiTheme="minorEastAsia" w:hint="eastAsia"/>
                <w:spacing w:val="-6"/>
              </w:rPr>
              <w:t xml:space="preserve"> 조회/수정/삭제/삽입하는 경우 로그를 기록하고 </w:t>
            </w:r>
            <w:r w:rsidRPr="005F06AF">
              <w:rPr>
                <w:rFonts w:asciiTheme="minorEastAsia" w:eastAsiaTheme="minorEastAsia" w:hAnsiTheme="minorEastAsia"/>
                <w:spacing w:val="-6"/>
              </w:rPr>
              <w:t>5</w:t>
            </w:r>
            <w:r w:rsidRPr="005F06AF">
              <w:rPr>
                <w:rFonts w:asciiTheme="minorEastAsia" w:eastAsiaTheme="minorEastAsia" w:hAnsiTheme="minorEastAsia" w:hint="eastAsia"/>
                <w:spacing w:val="-6"/>
              </w:rPr>
              <w:t>년간 보관하도록 설계에 반영하여야 한다.</w:t>
            </w:r>
          </w:p>
        </w:tc>
      </w:tr>
      <w:tr w:rsidR="00B17080" w:rsidTr="000A7EE6">
        <w:trPr>
          <w:cantSplit/>
        </w:trPr>
        <w:tc>
          <w:tcPr>
            <w:tcW w:w="2482" w:type="dxa"/>
            <w:vMerge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152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>시스템 및 애플리케이션 로그와 같이 로그 생성 시 고유식별정보의 기록을 금지하며,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r w:rsidRPr="00775A77">
              <w:rPr>
                <w:rFonts w:asciiTheme="minorEastAsia" w:eastAsiaTheme="minorEastAsia" w:hAnsiTheme="minorEastAsia" w:hint="eastAsia"/>
              </w:rPr>
              <w:t>일반 개인정보 기록 시 마스킹되도록 로그 출력 구조를 설계에 반영하여야 한다.</w:t>
            </w:r>
          </w:p>
        </w:tc>
      </w:tr>
      <w:tr w:rsidR="00B17080" w:rsidTr="000A7EE6">
        <w:trPr>
          <w:cantSplit/>
        </w:trPr>
        <w:tc>
          <w:tcPr>
            <w:tcW w:w="2482" w:type="dxa"/>
            <w:vMerge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152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>시스템 가동 및 변경 기록,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r w:rsidRPr="00775A77">
              <w:rPr>
                <w:rFonts w:asciiTheme="minorEastAsia" w:eastAsiaTheme="minorEastAsia" w:hAnsiTheme="minorEastAsia" w:hint="eastAsia"/>
              </w:rPr>
              <w:t>접근권한 변경 이력,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r w:rsidRPr="00775A77">
              <w:rPr>
                <w:rFonts w:asciiTheme="minorEastAsia" w:eastAsiaTheme="minorEastAsia" w:hAnsiTheme="minorEastAsia" w:hint="eastAsia"/>
              </w:rPr>
              <w:t>접속기록,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r w:rsidRPr="00775A77">
              <w:rPr>
                <w:rFonts w:asciiTheme="minorEastAsia" w:eastAsiaTheme="minorEastAsia" w:hAnsiTheme="minorEastAsia" w:hint="eastAsia"/>
              </w:rPr>
              <w:t>조회 및 다운로드 이력 로그의 각 보관 기간 도래 시 자동적으로 삭제할 수 있도록 설계에 반영하여야 한다.</w:t>
            </w:r>
          </w:p>
        </w:tc>
      </w:tr>
      <w:tr w:rsidR="00B17080" w:rsidTr="000A7EE6">
        <w:trPr>
          <w:cantSplit/>
        </w:trPr>
        <w:tc>
          <w:tcPr>
            <w:tcW w:w="2482" w:type="dxa"/>
            <w:vMerge w:val="restart"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>접속기록</w:t>
            </w:r>
          </w:p>
        </w:tc>
        <w:tc>
          <w:tcPr>
            <w:tcW w:w="7152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 xml:space="preserve">개인정보처리시스템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접속기록의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필수 항목을 포함하여 </w:t>
            </w:r>
            <w:r w:rsidRPr="00775A77">
              <w:rPr>
                <w:rFonts w:asciiTheme="minorEastAsia" w:eastAsiaTheme="minorEastAsia" w:hAnsiTheme="minorEastAsia"/>
              </w:rPr>
              <w:t>1</w:t>
            </w:r>
            <w:r w:rsidRPr="00775A77">
              <w:rPr>
                <w:rFonts w:asciiTheme="minorEastAsia" w:eastAsiaTheme="minorEastAsia" w:hAnsiTheme="minorEastAsia" w:hint="eastAsia"/>
              </w:rPr>
              <w:t>년 이상 보관하도록 설계에 반영하여야 한다.</w:t>
            </w:r>
          </w:p>
        </w:tc>
      </w:tr>
      <w:tr w:rsidR="00B17080" w:rsidTr="000A7EE6">
        <w:trPr>
          <w:cantSplit/>
        </w:trPr>
        <w:tc>
          <w:tcPr>
            <w:tcW w:w="2394" w:type="dxa"/>
            <w:vMerge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40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 xml:space="preserve">정보시스템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가동기록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>(시스템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r w:rsidRPr="00775A77">
              <w:rPr>
                <w:rFonts w:asciiTheme="minorEastAsia" w:eastAsiaTheme="minorEastAsia" w:hAnsiTheme="minorEastAsia" w:hint="eastAsia"/>
              </w:rPr>
              <w:t xml:space="preserve">로그)이 접속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성공∙실패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여부와 관계없이 자동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기록∙유지되고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</w:t>
            </w:r>
            <w:r w:rsidRPr="00775A77">
              <w:rPr>
                <w:rFonts w:asciiTheme="minorEastAsia" w:eastAsiaTheme="minorEastAsia" w:hAnsiTheme="minorEastAsia"/>
              </w:rPr>
              <w:t>1</w:t>
            </w:r>
            <w:r w:rsidRPr="00775A77">
              <w:rPr>
                <w:rFonts w:asciiTheme="minorEastAsia" w:eastAsiaTheme="minorEastAsia" w:hAnsiTheme="minorEastAsia" w:hint="eastAsia"/>
              </w:rPr>
              <w:t>년 이상 보관하도록 설계에 반영하여야 한다.</w:t>
            </w:r>
          </w:p>
        </w:tc>
      </w:tr>
      <w:tr w:rsidR="00B17080" w:rsidTr="000A7EE6">
        <w:trPr>
          <w:cantSplit/>
        </w:trPr>
        <w:tc>
          <w:tcPr>
            <w:tcW w:w="2394" w:type="dxa"/>
            <w:vMerge w:val="restart"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출력∙파기</w:t>
            </w:r>
            <w:proofErr w:type="spellEnd"/>
          </w:p>
        </w:tc>
        <w:tc>
          <w:tcPr>
            <w:tcW w:w="7240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 xml:space="preserve">개인정보처리시스템에서 개인(신용)정보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조회∙출력∙다운로드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시 용도 특정 및 출력 항목 최소화 정책을 설계에 반영하여야 한다.</w:t>
            </w:r>
          </w:p>
        </w:tc>
      </w:tr>
      <w:tr w:rsidR="00B17080" w:rsidTr="000A7EE6">
        <w:trPr>
          <w:cantSplit/>
        </w:trPr>
        <w:tc>
          <w:tcPr>
            <w:tcW w:w="2394" w:type="dxa"/>
            <w:vMerge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40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 xml:space="preserve">개인정보처리시스템에서 개인(신용)정보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조회∙출력∙다운로드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시 기본적으로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마스킹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처리하며,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r w:rsidRPr="00775A77">
              <w:rPr>
                <w:rFonts w:asciiTheme="minorEastAsia" w:eastAsiaTheme="minorEastAsia" w:hAnsiTheme="minorEastAsia" w:hint="eastAsia"/>
              </w:rPr>
              <w:t xml:space="preserve">필요 시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조회∙출력∙다운로드를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할 수 있도록 설계에 반영하여야 한다.</w:t>
            </w:r>
          </w:p>
        </w:tc>
      </w:tr>
      <w:tr w:rsidR="00B17080" w:rsidTr="000A7EE6">
        <w:trPr>
          <w:cantSplit/>
        </w:trPr>
        <w:tc>
          <w:tcPr>
            <w:tcW w:w="2394" w:type="dxa"/>
            <w:vMerge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40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>금융거래가 최종적으로 성립되지 않은 고객의 개인(신용)정보를 자동적으로 파기할 수 있도록 파기 프로세스를 설계에 반영하여야 한다.</w:t>
            </w:r>
          </w:p>
        </w:tc>
      </w:tr>
      <w:tr w:rsidR="00B17080" w:rsidTr="000A7EE6">
        <w:trPr>
          <w:cantSplit/>
        </w:trPr>
        <w:tc>
          <w:tcPr>
            <w:tcW w:w="2394" w:type="dxa"/>
            <w:vMerge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40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>개인(신용)정보 파기 방법 및 절차를 시스템 설계에 반영하여야 한다.</w:t>
            </w:r>
          </w:p>
        </w:tc>
      </w:tr>
      <w:tr w:rsidR="00B17080" w:rsidTr="000A7EE6">
        <w:trPr>
          <w:cantSplit/>
        </w:trPr>
        <w:tc>
          <w:tcPr>
            <w:tcW w:w="2394" w:type="dxa"/>
            <w:vMerge w:val="restart"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시큐어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코딩</w:t>
            </w:r>
          </w:p>
        </w:tc>
        <w:tc>
          <w:tcPr>
            <w:tcW w:w="7240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>SQL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인젝션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방지를 위한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입력값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검증 및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매개변수화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쿼리(</w:t>
            </w:r>
            <w:r>
              <w:rPr>
                <w:rFonts w:asciiTheme="minorEastAsia" w:eastAsiaTheme="minorEastAsia" w:hAnsiTheme="minorEastAsia"/>
              </w:rPr>
              <w:t>Prepared Statement</w:t>
            </w:r>
            <w:r w:rsidRPr="00775A77">
              <w:rPr>
                <w:rFonts w:asciiTheme="minorEastAsia" w:eastAsiaTheme="minorEastAsia" w:hAnsiTheme="minorEastAsia"/>
              </w:rPr>
              <w:t>)</w:t>
            </w:r>
            <w:r w:rsidRPr="00775A77">
              <w:rPr>
                <w:rFonts w:asciiTheme="minorEastAsia" w:eastAsiaTheme="minorEastAsia" w:hAnsiTheme="minorEastAsia" w:hint="eastAsia"/>
              </w:rPr>
              <w:t>를 구현하여야 한다.</w:t>
            </w:r>
          </w:p>
        </w:tc>
      </w:tr>
      <w:tr w:rsidR="00B17080" w:rsidTr="000A7EE6">
        <w:trPr>
          <w:cantSplit/>
        </w:trPr>
        <w:tc>
          <w:tcPr>
            <w:tcW w:w="2394" w:type="dxa"/>
            <w:vMerge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40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 xml:space="preserve">XSS(크로스사이트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스크립팅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>)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r w:rsidRPr="00775A77">
              <w:rPr>
                <w:rFonts w:asciiTheme="minorEastAsia" w:eastAsiaTheme="minorEastAsia" w:hAnsiTheme="minorEastAsia" w:hint="eastAsia"/>
              </w:rPr>
              <w:t xml:space="preserve">방지를 위한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출력값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인코딩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및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입력값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필터링을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구현하여야 한다.</w:t>
            </w:r>
          </w:p>
        </w:tc>
      </w:tr>
      <w:tr w:rsidR="00B17080" w:rsidTr="000A7EE6">
        <w:trPr>
          <w:cantSplit/>
        </w:trPr>
        <w:tc>
          <w:tcPr>
            <w:tcW w:w="2394" w:type="dxa"/>
            <w:vMerge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40" w:type="dxa"/>
          </w:tcPr>
          <w:p w:rsidR="00B17080" w:rsidRPr="005F06AF" w:rsidRDefault="00B17080" w:rsidP="000A7EE6">
            <w:pPr>
              <w:spacing w:after="0"/>
              <w:rPr>
                <w:rFonts w:asciiTheme="minorEastAsia" w:eastAsiaTheme="minorEastAsia" w:hAnsiTheme="minorEastAsia"/>
                <w:spacing w:val="-6"/>
              </w:rPr>
            </w:pPr>
            <w:r w:rsidRPr="005F06AF">
              <w:rPr>
                <w:rFonts w:asciiTheme="minorEastAsia" w:eastAsiaTheme="minorEastAsia" w:hAnsiTheme="minorEastAsia" w:hint="eastAsia"/>
                <w:spacing w:val="-6"/>
              </w:rPr>
              <w:t>CSRF(크로스사이트 요청 위조)</w:t>
            </w:r>
            <w:r w:rsidRPr="005F06AF">
              <w:rPr>
                <w:rFonts w:asciiTheme="minorEastAsia" w:eastAsiaTheme="minorEastAsia" w:hAnsiTheme="minorEastAsia"/>
                <w:spacing w:val="-6"/>
              </w:rPr>
              <w:t xml:space="preserve"> </w:t>
            </w:r>
            <w:r w:rsidRPr="005F06AF">
              <w:rPr>
                <w:rFonts w:asciiTheme="minorEastAsia" w:eastAsiaTheme="minorEastAsia" w:hAnsiTheme="minorEastAsia" w:hint="eastAsia"/>
                <w:spacing w:val="-6"/>
              </w:rPr>
              <w:t>방지 토큰이 상태 변경 요청(</w:t>
            </w:r>
            <w:proofErr w:type="spellStart"/>
            <w:r w:rsidRPr="005F06AF">
              <w:rPr>
                <w:rFonts w:asciiTheme="minorEastAsia" w:eastAsiaTheme="minorEastAsia" w:hAnsiTheme="minorEastAsia" w:hint="eastAsia"/>
                <w:spacing w:val="-6"/>
              </w:rPr>
              <w:t>로그인∙결제∙정보변경</w:t>
            </w:r>
            <w:proofErr w:type="spellEnd"/>
            <w:r w:rsidRPr="005F06AF">
              <w:rPr>
                <w:rFonts w:asciiTheme="minorEastAsia" w:eastAsiaTheme="minorEastAsia" w:hAnsiTheme="minorEastAsia" w:hint="eastAsia"/>
                <w:spacing w:val="-6"/>
              </w:rPr>
              <w:t xml:space="preserve"> 등)에 적용되도록 구현하여야 한다.</w:t>
            </w:r>
          </w:p>
        </w:tc>
      </w:tr>
      <w:tr w:rsidR="00B17080" w:rsidTr="000A7EE6">
        <w:trPr>
          <w:cantSplit/>
        </w:trPr>
        <w:tc>
          <w:tcPr>
            <w:tcW w:w="2394" w:type="dxa"/>
            <w:vMerge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40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 xml:space="preserve">개발 시 사용하는 오픈소스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라이브러리∙프레임워크∙컴포넌트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목록을 식별하고,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r w:rsidRPr="00775A77">
              <w:rPr>
                <w:rFonts w:asciiTheme="minorEastAsia" w:eastAsiaTheme="minorEastAsia" w:hAnsiTheme="minorEastAsia" w:hint="eastAsia"/>
              </w:rPr>
              <w:t xml:space="preserve">각 항목의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버전∙라이선스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>∙CVE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r w:rsidRPr="00775A77">
              <w:rPr>
                <w:rFonts w:asciiTheme="minorEastAsia" w:eastAsiaTheme="minorEastAsia" w:hAnsiTheme="minorEastAsia" w:hint="eastAsia"/>
              </w:rPr>
              <w:t>여부를 관리하여야 한다.</w:t>
            </w:r>
          </w:p>
        </w:tc>
      </w:tr>
      <w:tr w:rsidR="00B17080" w:rsidTr="000A7EE6">
        <w:trPr>
          <w:cantSplit/>
        </w:trPr>
        <w:tc>
          <w:tcPr>
            <w:tcW w:w="2394" w:type="dxa"/>
            <w:vMerge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40" w:type="dxa"/>
          </w:tcPr>
          <w:p w:rsidR="00B17080" w:rsidRPr="005F06AF" w:rsidRDefault="00B17080" w:rsidP="000A7EE6">
            <w:pPr>
              <w:spacing w:after="0"/>
              <w:rPr>
                <w:rFonts w:asciiTheme="minorEastAsia" w:eastAsiaTheme="minorEastAsia" w:hAnsiTheme="minorEastAsia"/>
                <w:spacing w:val="-6"/>
              </w:rPr>
            </w:pPr>
            <w:r w:rsidRPr="005F06AF">
              <w:rPr>
                <w:rFonts w:asciiTheme="minorEastAsia" w:eastAsiaTheme="minorEastAsia" w:hAnsiTheme="minorEastAsia" w:hint="eastAsia"/>
                <w:spacing w:val="-6"/>
              </w:rPr>
              <w:t>소스코드 및 설정파일 내 비밀번호∙API∙</w:t>
            </w:r>
            <w:proofErr w:type="spellStart"/>
            <w:r w:rsidRPr="005F06AF">
              <w:rPr>
                <w:rFonts w:asciiTheme="minorEastAsia" w:eastAsiaTheme="minorEastAsia" w:hAnsiTheme="minorEastAsia" w:hint="eastAsia"/>
                <w:spacing w:val="-6"/>
              </w:rPr>
              <w:t>키∙암호화</w:t>
            </w:r>
            <w:proofErr w:type="spellEnd"/>
            <w:r w:rsidRPr="005F06AF">
              <w:rPr>
                <w:rFonts w:asciiTheme="minorEastAsia" w:eastAsiaTheme="minorEastAsia" w:hAnsiTheme="minorEastAsia" w:hint="eastAsia"/>
                <w:spacing w:val="-6"/>
              </w:rPr>
              <w:t xml:space="preserve"> 키 등 </w:t>
            </w:r>
            <w:proofErr w:type="spellStart"/>
            <w:r w:rsidRPr="005F06AF">
              <w:rPr>
                <w:rFonts w:asciiTheme="minorEastAsia" w:eastAsiaTheme="minorEastAsia" w:hAnsiTheme="minorEastAsia" w:hint="eastAsia"/>
                <w:spacing w:val="-6"/>
              </w:rPr>
              <w:t>인증정보가</w:t>
            </w:r>
            <w:proofErr w:type="spellEnd"/>
            <w:r w:rsidRPr="005F06AF">
              <w:rPr>
                <w:rFonts w:asciiTheme="minorEastAsia" w:eastAsiaTheme="minorEastAsia" w:hAnsiTheme="minorEastAsia" w:hint="eastAsia"/>
                <w:spacing w:val="-6"/>
              </w:rPr>
              <w:t xml:space="preserve"> 하드코딩되지 않도록 구현하여야 한다.</w:t>
            </w:r>
          </w:p>
        </w:tc>
      </w:tr>
      <w:tr w:rsidR="00B17080" w:rsidTr="000A7EE6">
        <w:trPr>
          <w:cantSplit/>
        </w:trPr>
        <w:tc>
          <w:tcPr>
            <w:tcW w:w="2394" w:type="dxa"/>
            <w:vMerge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40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>취약한 암호 알고리즘(</w:t>
            </w:r>
            <w:r w:rsidRPr="00775A77">
              <w:rPr>
                <w:rFonts w:asciiTheme="minorEastAsia" w:eastAsiaTheme="minorEastAsia" w:hAnsiTheme="minorEastAsia"/>
              </w:rPr>
              <w:t xml:space="preserve">DES, 3DES, MD5, SHA-1, RC4 </w:t>
            </w:r>
            <w:r w:rsidRPr="00775A77">
              <w:rPr>
                <w:rFonts w:asciiTheme="minorEastAsia" w:eastAsiaTheme="minorEastAsia" w:hAnsiTheme="minorEastAsia" w:hint="eastAsia"/>
              </w:rPr>
              <w:t>등)이 사용되지 않고 안전한 암호 알고리즘(</w:t>
            </w:r>
            <w:r w:rsidRPr="00775A77">
              <w:rPr>
                <w:rFonts w:asciiTheme="minorEastAsia" w:eastAsiaTheme="minorEastAsia" w:hAnsiTheme="minorEastAsia"/>
              </w:rPr>
              <w:t xml:space="preserve">AES-256, SHA-256 </w:t>
            </w:r>
            <w:r w:rsidRPr="00775A77">
              <w:rPr>
                <w:rFonts w:asciiTheme="minorEastAsia" w:eastAsiaTheme="minorEastAsia" w:hAnsiTheme="minorEastAsia" w:hint="eastAsia"/>
              </w:rPr>
              <w:t>이상)으로 구현하여야 한다.</w:t>
            </w:r>
          </w:p>
        </w:tc>
      </w:tr>
      <w:tr w:rsidR="00B17080" w:rsidTr="000A7EE6">
        <w:trPr>
          <w:cantSplit/>
        </w:trPr>
        <w:tc>
          <w:tcPr>
            <w:tcW w:w="2394" w:type="dxa"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>에러 처리</w:t>
            </w:r>
          </w:p>
        </w:tc>
        <w:tc>
          <w:tcPr>
            <w:tcW w:w="7240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 xml:space="preserve">시스템 오류 발생 시 사용자 화면에 소스코드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경로∙시스템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구조∙DB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쿼리문∙스택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트레이스가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노출되지 않도록 공통 에러 페이지로 구현하여야 한다.</w:t>
            </w:r>
          </w:p>
        </w:tc>
      </w:tr>
      <w:tr w:rsidR="00B17080" w:rsidTr="000A7EE6">
        <w:trPr>
          <w:cantSplit/>
        </w:trPr>
        <w:tc>
          <w:tcPr>
            <w:tcW w:w="2394" w:type="dxa"/>
            <w:vMerge w:val="restart"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>암호화</w:t>
            </w:r>
          </w:p>
        </w:tc>
        <w:tc>
          <w:tcPr>
            <w:tcW w:w="7240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 xml:space="preserve">비밀번호가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복호화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불가능한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일방향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암호화(</w:t>
            </w:r>
            <w:r w:rsidRPr="00775A77">
              <w:rPr>
                <w:rFonts w:asciiTheme="minorEastAsia" w:eastAsiaTheme="minorEastAsia" w:hAnsiTheme="minorEastAsia"/>
              </w:rPr>
              <w:t xml:space="preserve">SHA256+Salt </w:t>
            </w:r>
            <w:r w:rsidRPr="00775A77">
              <w:rPr>
                <w:rFonts w:asciiTheme="minorEastAsia" w:eastAsiaTheme="minorEastAsia" w:hAnsiTheme="minorEastAsia" w:hint="eastAsia"/>
              </w:rPr>
              <w:t>등)로 저장되도록 구현하여야 한다.</w:t>
            </w:r>
          </w:p>
        </w:tc>
      </w:tr>
      <w:tr w:rsidR="00B17080" w:rsidTr="000A7EE6">
        <w:trPr>
          <w:cantSplit/>
        </w:trPr>
        <w:tc>
          <w:tcPr>
            <w:tcW w:w="2394" w:type="dxa"/>
            <w:vMerge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240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고유식별정보∙연계정보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>(</w:t>
            </w:r>
            <w:r w:rsidRPr="00775A77">
              <w:rPr>
                <w:rFonts w:asciiTheme="minorEastAsia" w:eastAsiaTheme="minorEastAsia" w:hAnsiTheme="minorEastAsia"/>
              </w:rPr>
              <w:t>CI)</w:t>
            </w:r>
            <w:r w:rsidRPr="00775A77">
              <w:rPr>
                <w:rFonts w:asciiTheme="minorEastAsia" w:eastAsiaTheme="minorEastAsia" w:hAnsiTheme="minorEastAsia" w:hint="eastAsia"/>
              </w:rPr>
              <w:t>∙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신용카드번호∙계좌번호∙생체인식정보가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</w:t>
            </w:r>
            <w:r w:rsidRPr="00775A77">
              <w:rPr>
                <w:rFonts w:asciiTheme="minorEastAsia" w:eastAsiaTheme="minorEastAsia" w:hAnsiTheme="minorEastAsia"/>
              </w:rPr>
              <w:t xml:space="preserve">DB </w:t>
            </w:r>
            <w:r w:rsidRPr="00775A77">
              <w:rPr>
                <w:rFonts w:asciiTheme="minorEastAsia" w:eastAsiaTheme="minorEastAsia" w:hAnsiTheme="minorEastAsia" w:hint="eastAsia"/>
              </w:rPr>
              <w:t xml:space="preserve">저장 및 인터넷 전송 시 </w:t>
            </w:r>
            <w:r w:rsidRPr="00775A77">
              <w:rPr>
                <w:rFonts w:asciiTheme="minorEastAsia" w:eastAsiaTheme="minorEastAsia" w:hAnsiTheme="minorEastAsia"/>
              </w:rPr>
              <w:t xml:space="preserve">AES-256 </w:t>
            </w:r>
            <w:r w:rsidRPr="00775A77">
              <w:rPr>
                <w:rFonts w:asciiTheme="minorEastAsia" w:eastAsiaTheme="minorEastAsia" w:hAnsiTheme="minorEastAsia" w:hint="eastAsia"/>
              </w:rPr>
              <w:t>이상으로 암호화되도록 구현하여야 한다.</w:t>
            </w:r>
          </w:p>
        </w:tc>
      </w:tr>
      <w:tr w:rsidR="00B17080" w:rsidTr="000A7EE6">
        <w:trPr>
          <w:cantSplit/>
        </w:trPr>
        <w:tc>
          <w:tcPr>
            <w:tcW w:w="2394" w:type="dxa"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>보안 요구사항 구현</w:t>
            </w:r>
          </w:p>
        </w:tc>
        <w:tc>
          <w:tcPr>
            <w:tcW w:w="7240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>분석/설계 단계의 접근통제,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r w:rsidRPr="00775A77">
              <w:rPr>
                <w:rFonts w:asciiTheme="minorEastAsia" w:eastAsiaTheme="minorEastAsia" w:hAnsiTheme="minorEastAsia" w:hint="eastAsia"/>
              </w:rPr>
              <w:t>로그 관리,</w:t>
            </w:r>
            <w:r w:rsidRPr="00775A77">
              <w:rPr>
                <w:rFonts w:asciiTheme="minorEastAsia" w:eastAsiaTheme="minorEastAsia" w:hAnsiTheme="minorEastAsia"/>
              </w:rPr>
              <w:t xml:space="preserve"> </w:t>
            </w:r>
            <w:r w:rsidRPr="00775A77">
              <w:rPr>
                <w:rFonts w:asciiTheme="minorEastAsia" w:eastAsiaTheme="minorEastAsia" w:hAnsiTheme="minorEastAsia" w:hint="eastAsia"/>
              </w:rPr>
              <w:t xml:space="preserve">접속기록 관리,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출력∙파기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통제 보안 요구사항 및 설계서를 누락 없이 구현하여야 한다.</w:t>
            </w:r>
          </w:p>
        </w:tc>
      </w:tr>
      <w:tr w:rsidR="00B17080" w:rsidTr="000A7EE6">
        <w:trPr>
          <w:cantSplit/>
        </w:trPr>
        <w:tc>
          <w:tcPr>
            <w:tcW w:w="2394" w:type="dxa"/>
          </w:tcPr>
          <w:p w:rsidR="00B17080" w:rsidRPr="00775A77" w:rsidRDefault="00B17080" w:rsidP="000A7EE6">
            <w:pPr>
              <w:spacing w:after="0"/>
              <w:jc w:val="center"/>
              <w:rPr>
                <w:rFonts w:asciiTheme="minorEastAsia" w:eastAsiaTheme="minorEastAsia" w:hAnsiTheme="minorEastAsia"/>
              </w:rPr>
            </w:pP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보안성심의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>/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보안성검토</w:t>
            </w:r>
            <w:proofErr w:type="spellEnd"/>
          </w:p>
        </w:tc>
        <w:tc>
          <w:tcPr>
            <w:tcW w:w="7240" w:type="dxa"/>
          </w:tcPr>
          <w:p w:rsidR="00B17080" w:rsidRPr="00775A77" w:rsidRDefault="00B17080" w:rsidP="000A7EE6">
            <w:pPr>
              <w:spacing w:after="0"/>
              <w:rPr>
                <w:rFonts w:asciiTheme="minorEastAsia" w:eastAsiaTheme="minorEastAsia" w:hAnsiTheme="minorEastAsia"/>
              </w:rPr>
            </w:pPr>
            <w:r w:rsidRPr="00775A77">
              <w:rPr>
                <w:rFonts w:asciiTheme="minorEastAsia" w:eastAsiaTheme="minorEastAsia" w:hAnsiTheme="minorEastAsia" w:hint="eastAsia"/>
              </w:rPr>
              <w:t xml:space="preserve">소스코드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정적분석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>(</w:t>
            </w:r>
            <w:r w:rsidRPr="00775A77">
              <w:rPr>
                <w:rFonts w:asciiTheme="minorEastAsia" w:eastAsiaTheme="minorEastAsia" w:hAnsiTheme="minorEastAsia"/>
              </w:rPr>
              <w:t xml:space="preserve">SAST),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웹∙앱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동적분석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>(</w:t>
            </w:r>
            <w:r w:rsidRPr="00775A77">
              <w:rPr>
                <w:rFonts w:asciiTheme="minorEastAsia" w:eastAsiaTheme="minorEastAsia" w:hAnsiTheme="minorEastAsia"/>
              </w:rPr>
              <w:t xml:space="preserve">DAST), </w:t>
            </w:r>
            <w:r w:rsidRPr="00775A77">
              <w:rPr>
                <w:rFonts w:asciiTheme="minorEastAsia" w:eastAsiaTheme="minorEastAsia" w:hAnsiTheme="minorEastAsia" w:hint="eastAsia"/>
              </w:rPr>
              <w:t xml:space="preserve">오픈소스 취약점 점검, 인프라 및 관리적 취약점 점검 수행 결과에 따른 </w:t>
            </w:r>
            <w:proofErr w:type="spellStart"/>
            <w:r w:rsidRPr="00775A77">
              <w:rPr>
                <w:rFonts w:asciiTheme="minorEastAsia" w:eastAsiaTheme="minorEastAsia" w:hAnsiTheme="minorEastAsia" w:hint="eastAsia"/>
              </w:rPr>
              <w:t>미흡사항에</w:t>
            </w:r>
            <w:proofErr w:type="spellEnd"/>
            <w:r w:rsidRPr="00775A77">
              <w:rPr>
                <w:rFonts w:asciiTheme="minorEastAsia" w:eastAsiaTheme="minorEastAsia" w:hAnsiTheme="minorEastAsia" w:hint="eastAsia"/>
              </w:rPr>
              <w:t xml:space="preserve"> 대한 조치를 수행하여야 한다.</w:t>
            </w:r>
          </w:p>
        </w:tc>
      </w:tr>
    </w:tbl>
    <w:p w:rsidR="00B17080" w:rsidRPr="00B17080" w:rsidRDefault="00B17080" w:rsidP="00CA1C7F">
      <w:pPr>
        <w:spacing w:after="0"/>
        <w:rPr>
          <w:rFonts w:asciiTheme="minorEastAsia" w:eastAsiaTheme="minorEastAsia" w:hAnsiTheme="minorEastAsia"/>
          <w:sz w:val="22"/>
        </w:rPr>
      </w:pPr>
    </w:p>
    <w:p w:rsidR="009E5E14" w:rsidRPr="009E5E14" w:rsidRDefault="009E5E14" w:rsidP="00CF6B40">
      <w:pPr>
        <w:pStyle w:val="Default"/>
        <w:spacing w:line="20" w:lineRule="exact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</w:p>
    <w:sectPr w:rsidR="009E5E14" w:rsidRPr="009E5E14" w:rsidSect="00036EE7">
      <w:headerReference w:type="even" r:id="rId10"/>
      <w:headerReference w:type="default" r:id="rId11"/>
      <w:footerReference w:type="default" r:id="rId12"/>
      <w:headerReference w:type="first" r:id="rId13"/>
      <w:pgSz w:w="11907" w:h="16840" w:code="9"/>
      <w:pgMar w:top="1588" w:right="1134" w:bottom="1588" w:left="1134" w:header="737" w:footer="624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4A14" w:rsidRDefault="00D54A14">
      <w:r>
        <w:separator/>
      </w:r>
    </w:p>
  </w:endnote>
  <w:endnote w:type="continuationSeparator" w:id="0">
    <w:p w:rsidR="00D54A14" w:rsidRDefault="00D54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나눔고딕">
    <w:altName w:val="맑은 고딕"/>
    <w:charset w:val="81"/>
    <w:family w:val="modern"/>
    <w:pitch w:val="variable"/>
    <w:sig w:usb0="900002A7" w:usb1="29D7FCFB" w:usb2="00000010" w:usb3="00000000" w:csb0="0008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EastAsia" w:eastAsiaTheme="minorEastAsia" w:hAnsiTheme="minorEastAsia"/>
        <w:sz w:val="20"/>
      </w:rPr>
      <w:id w:val="-1227766098"/>
      <w:docPartObj>
        <w:docPartGallery w:val="Page Numbers (Bottom of Page)"/>
        <w:docPartUnique/>
      </w:docPartObj>
    </w:sdtPr>
    <w:sdtEndPr/>
    <w:sdtContent>
      <w:p w:rsidR="00D54A14" w:rsidRPr="002650FD" w:rsidRDefault="00D54A14" w:rsidP="002650FD">
        <w:pPr>
          <w:pStyle w:val="a5"/>
          <w:jc w:val="center"/>
          <w:rPr>
            <w:rFonts w:asciiTheme="minorEastAsia" w:eastAsiaTheme="minorEastAsia" w:hAnsiTheme="minorEastAsia"/>
            <w:sz w:val="20"/>
          </w:rPr>
        </w:pPr>
        <w:r w:rsidRPr="002650FD">
          <w:rPr>
            <w:rFonts w:asciiTheme="minorEastAsia" w:eastAsiaTheme="minorEastAsia" w:hAnsiTheme="minorEastAsia"/>
            <w:sz w:val="20"/>
          </w:rPr>
          <w:fldChar w:fldCharType="begin"/>
        </w:r>
        <w:r w:rsidRPr="002650FD">
          <w:rPr>
            <w:rFonts w:asciiTheme="minorEastAsia" w:eastAsiaTheme="minorEastAsia" w:hAnsiTheme="minorEastAsia"/>
            <w:sz w:val="20"/>
          </w:rPr>
          <w:instrText>PAGE   \* MERGEFORMAT</w:instrText>
        </w:r>
        <w:r w:rsidRPr="002650FD">
          <w:rPr>
            <w:rFonts w:asciiTheme="minorEastAsia" w:eastAsiaTheme="minorEastAsia" w:hAnsiTheme="minorEastAsia"/>
            <w:sz w:val="20"/>
          </w:rPr>
          <w:fldChar w:fldCharType="separate"/>
        </w:r>
        <w:r w:rsidR="008A28A9" w:rsidRPr="008A28A9">
          <w:rPr>
            <w:rFonts w:asciiTheme="minorEastAsia" w:eastAsiaTheme="minorEastAsia" w:hAnsiTheme="minorEastAsia"/>
            <w:noProof/>
            <w:sz w:val="20"/>
            <w:lang w:val="ko-KR" w:eastAsia="ko-KR"/>
          </w:rPr>
          <w:t>21</w:t>
        </w:r>
        <w:r w:rsidRPr="002650FD">
          <w:rPr>
            <w:rFonts w:asciiTheme="minorEastAsia" w:eastAsiaTheme="minorEastAsia" w:hAnsiTheme="minorEastAsia"/>
            <w:noProof/>
            <w:sz w:val="20"/>
            <w:lang w:val="ko-KR" w:eastAsia="ko-KR"/>
          </w:rPr>
          <w:fldChar w:fldCharType="end"/>
        </w:r>
      </w:p>
    </w:sdtContent>
  </w:sdt>
  <w:p w:rsidR="00D54A14" w:rsidRDefault="00D54A1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4A14" w:rsidRDefault="00D54A14">
      <w:r>
        <w:separator/>
      </w:r>
    </w:p>
  </w:footnote>
  <w:footnote w:type="continuationSeparator" w:id="0">
    <w:p w:rsidR="00D54A14" w:rsidRDefault="00D54A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4A14" w:rsidRDefault="008A28A9">
    <w:pPr>
      <w:pStyle w:val="a4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0329594" o:spid="_x0000_s2050" type="#_x0000_t136" style="position:absolute;left:0;text-align:left;margin-left:0;margin-top:0;width:622.85pt;height:56.6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 FOR DISCUSSIO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"/>
      <w:tblW w:w="0" w:type="auto"/>
      <w:tblBorders>
        <w:top w:val="none" w:sz="0" w:space="0" w:color="auto"/>
        <w:left w:val="none" w:sz="0" w:space="0" w:color="auto"/>
        <w:bottom w:val="single" w:sz="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606"/>
      <w:gridCol w:w="2033"/>
    </w:tblGrid>
    <w:tr w:rsidR="00D54A14" w:rsidRPr="00764CDE" w:rsidTr="00457910">
      <w:trPr>
        <w:trHeight w:val="700"/>
      </w:trPr>
      <w:tc>
        <w:tcPr>
          <w:tcW w:w="7763" w:type="dxa"/>
          <w:vAlign w:val="center"/>
        </w:tcPr>
        <w:sdt>
          <w:sdtPr>
            <w:rPr>
              <w:rFonts w:ascii="나눔고딕" w:eastAsia="나눔고딕" w:hAnsi="나눔고딕" w:cs="Arial"/>
              <w:color w:val="000000" w:themeColor="text1"/>
              <w:szCs w:val="80"/>
            </w:rPr>
            <w:alias w:val="Title"/>
            <w:tag w:val=""/>
            <w:id w:val="2012720147"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p w:rsidR="00D54A14" w:rsidRPr="00002089" w:rsidRDefault="00D54A14" w:rsidP="00643B81">
              <w:pPr>
                <w:pStyle w:val="a4"/>
                <w:tabs>
                  <w:tab w:val="clear" w:pos="4153"/>
                  <w:tab w:val="right" w:pos="9498"/>
                </w:tabs>
                <w:jc w:val="left"/>
                <w:rPr>
                  <w:rFonts w:ascii="나눔고딕" w:eastAsia="나눔고딕" w:hAnsi="나눔고딕" w:cs="Arial"/>
                  <w:color w:val="000000" w:themeColor="text1"/>
                  <w:szCs w:val="80"/>
                </w:rPr>
              </w:pPr>
              <w:r>
                <w:rPr>
                  <w:rFonts w:ascii="나눔고딕" w:eastAsia="나눔고딕" w:hAnsi="나눔고딕" w:cs="Arial"/>
                  <w:color w:val="000000" w:themeColor="text1"/>
                  <w:szCs w:val="80"/>
                </w:rPr>
                <w:t>자산운용시스템 구축 제안 요청서</w:t>
              </w:r>
            </w:p>
          </w:sdtContent>
        </w:sdt>
        <w:p w:rsidR="00D54A14" w:rsidRPr="00002089" w:rsidRDefault="00D54A14" w:rsidP="00643B81">
          <w:pPr>
            <w:pStyle w:val="a4"/>
            <w:tabs>
              <w:tab w:val="clear" w:pos="4153"/>
              <w:tab w:val="right" w:pos="9498"/>
            </w:tabs>
            <w:jc w:val="left"/>
            <w:rPr>
              <w:rStyle w:val="a7"/>
              <w:rFonts w:ascii="나눔고딕" w:eastAsia="나눔고딕" w:hAnsi="나눔고딕" w:cs="Arial"/>
              <w:color w:val="000000" w:themeColor="text1"/>
              <w:sz w:val="24"/>
              <w:szCs w:val="80"/>
            </w:rPr>
          </w:pPr>
          <w:r w:rsidRPr="00002089">
            <w:rPr>
              <w:rFonts w:ascii="나눔고딕" w:eastAsia="나눔고딕" w:hAnsi="나눔고딕" w:cs="Arial" w:hint="eastAsia"/>
              <w:color w:val="000000" w:themeColor="text1"/>
              <w:szCs w:val="80"/>
            </w:rPr>
            <w:t>Request for Proposal</w:t>
          </w:r>
        </w:p>
      </w:tc>
      <w:tc>
        <w:tcPr>
          <w:tcW w:w="2078" w:type="dxa"/>
        </w:tcPr>
        <w:p w:rsidR="00D54A14" w:rsidRPr="00764CDE" w:rsidRDefault="00D54A14" w:rsidP="001266DB">
          <w:pPr>
            <w:pStyle w:val="a4"/>
            <w:tabs>
              <w:tab w:val="right" w:pos="9498"/>
            </w:tabs>
            <w:spacing w:before="60"/>
            <w:jc w:val="left"/>
            <w:rPr>
              <w:rFonts w:ascii="나눔고딕" w:eastAsia="나눔고딕" w:hAnsi="나눔고딕" w:cs="Arial"/>
              <w:color w:val="000000" w:themeColor="text1"/>
            </w:rPr>
          </w:pPr>
        </w:p>
      </w:tc>
    </w:tr>
  </w:tbl>
  <w:p w:rsidR="00D54A14" w:rsidRPr="00764CDE" w:rsidRDefault="00D54A14" w:rsidP="009A6CA2">
    <w:pPr>
      <w:pStyle w:val="a4"/>
      <w:tabs>
        <w:tab w:val="clear" w:pos="4153"/>
        <w:tab w:val="right" w:pos="9498"/>
      </w:tabs>
      <w:ind w:right="-1"/>
      <w:jc w:val="left"/>
      <w:rPr>
        <w:rStyle w:val="a7"/>
        <w:rFonts w:ascii="나눔고딕" w:eastAsia="나눔고딕" w:hAnsi="나눔고딕" w:cs="Arial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4A14" w:rsidRPr="00764CDE" w:rsidRDefault="00D54A14" w:rsidP="002650FD">
    <w:pPr>
      <w:jc w:val="right"/>
      <w:rPr>
        <w:rFonts w:ascii="나눔고딕" w:eastAsia="나눔고딕" w:hAnsi="나눔고딕"/>
        <w:b/>
        <w:color w:val="5F5F5F" w:themeColor="background2"/>
      </w:rPr>
    </w:pPr>
    <w:r w:rsidRPr="002650FD">
      <w:rPr>
        <w:rFonts w:ascii="나눔고딕" w:eastAsia="나눔고딕" w:hAnsi="나눔고딕"/>
        <w:b/>
        <w:noProof/>
        <w:color w:val="5F5F5F" w:themeColor="background2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4766379</wp:posOffset>
          </wp:positionH>
          <wp:positionV relativeFrom="paragraph">
            <wp:posOffset>-163195</wp:posOffset>
          </wp:positionV>
          <wp:extent cx="1348740" cy="410231"/>
          <wp:effectExtent l="0" t="0" r="3810" b="8890"/>
          <wp:wrapThrough wrapText="bothSides">
            <wp:wrapPolygon edited="0">
              <wp:start x="0" y="0"/>
              <wp:lineTo x="0" y="21065"/>
              <wp:lineTo x="21356" y="21065"/>
              <wp:lineTo x="21356" y="0"/>
              <wp:lineTo x="0" y="0"/>
            </wp:wrapPolygon>
          </wp:wrapThrough>
          <wp:docPr id="14" name="그림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그림 1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021" b="13854"/>
                  <a:stretch/>
                </pic:blipFill>
                <pic:spPr bwMode="auto">
                  <a:xfrm>
                    <a:off x="0" y="0"/>
                    <a:ext cx="1348740" cy="41023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:rsidR="00D54A14" w:rsidRPr="00764CDE" w:rsidRDefault="00D54A14" w:rsidP="00042A1E">
    <w:pPr>
      <w:rPr>
        <w:rFonts w:ascii="나눔고딕" w:eastAsia="나눔고딕" w:hAnsi="나눔고딕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043C3"/>
    <w:multiLevelType w:val="hybridMultilevel"/>
    <w:tmpl w:val="20D28190"/>
    <w:lvl w:ilvl="0" w:tplc="F03826F0">
      <w:start w:val="1"/>
      <w:numFmt w:val="decimal"/>
      <w:lvlText w:val="%1)"/>
      <w:lvlJc w:val="left"/>
      <w:pPr>
        <w:ind w:left="1480" w:hanging="400"/>
      </w:pPr>
      <w:rPr>
        <w:rFonts w:ascii="맑은 고딕" w:eastAsia="맑은 고딕" w:hAnsi="맑은 고딕" w:cs="바탕" w:hint="eastAsia"/>
        <w:lang w:val="en-US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4931982"/>
    <w:multiLevelType w:val="hybridMultilevel"/>
    <w:tmpl w:val="80E2BE36"/>
    <w:lvl w:ilvl="0" w:tplc="AB3213F4">
      <w:start w:val="1"/>
      <w:numFmt w:val="ganada"/>
      <w:pStyle w:val="4"/>
      <w:lvlText w:val="%1."/>
      <w:lvlJc w:val="left"/>
      <w:pPr>
        <w:ind w:left="998" w:hanging="400"/>
      </w:pPr>
      <w:rPr>
        <w:rFonts w:hint="eastAsia"/>
        <w:sz w:val="20"/>
        <w:szCs w:val="20"/>
      </w:rPr>
    </w:lvl>
    <w:lvl w:ilvl="1" w:tplc="A09ACC08">
      <w:start w:val="1"/>
      <w:numFmt w:val="decimal"/>
      <w:lvlText w:val="%2)"/>
      <w:lvlJc w:val="left"/>
      <w:pPr>
        <w:ind w:left="1398" w:hanging="400"/>
      </w:pPr>
      <w:rPr>
        <w:rFonts w:hint="eastAsia"/>
      </w:rPr>
    </w:lvl>
    <w:lvl w:ilvl="2" w:tplc="95B0214A">
      <w:start w:val="1"/>
      <w:numFmt w:val="bullet"/>
      <w:lvlText w:val="-"/>
      <w:lvlJc w:val="left"/>
      <w:pPr>
        <w:ind w:left="1798" w:hanging="400"/>
      </w:pPr>
      <w:rPr>
        <w:rFonts w:ascii="Arial" w:eastAsia="굴림" w:hAnsi="Arial" w:cs="Arial" w:hint="default"/>
      </w:rPr>
    </w:lvl>
    <w:lvl w:ilvl="3" w:tplc="0409000F" w:tentative="1">
      <w:start w:val="1"/>
      <w:numFmt w:val="decimal"/>
      <w:lvlText w:val="%4."/>
      <w:lvlJc w:val="left"/>
      <w:pPr>
        <w:ind w:left="2198" w:hanging="400"/>
      </w:pPr>
    </w:lvl>
    <w:lvl w:ilvl="4" w:tplc="04090019" w:tentative="1">
      <w:start w:val="1"/>
      <w:numFmt w:val="upperLetter"/>
      <w:lvlText w:val="%5."/>
      <w:lvlJc w:val="left"/>
      <w:pPr>
        <w:ind w:left="2598" w:hanging="400"/>
      </w:pPr>
    </w:lvl>
    <w:lvl w:ilvl="5" w:tplc="0409001B" w:tentative="1">
      <w:start w:val="1"/>
      <w:numFmt w:val="lowerRoman"/>
      <w:lvlText w:val="%6."/>
      <w:lvlJc w:val="right"/>
      <w:pPr>
        <w:ind w:left="2998" w:hanging="400"/>
      </w:pPr>
    </w:lvl>
    <w:lvl w:ilvl="6" w:tplc="0409000F" w:tentative="1">
      <w:start w:val="1"/>
      <w:numFmt w:val="decimal"/>
      <w:lvlText w:val="%7."/>
      <w:lvlJc w:val="left"/>
      <w:pPr>
        <w:ind w:left="3398" w:hanging="400"/>
      </w:pPr>
    </w:lvl>
    <w:lvl w:ilvl="7" w:tplc="04090019" w:tentative="1">
      <w:start w:val="1"/>
      <w:numFmt w:val="upperLetter"/>
      <w:lvlText w:val="%8."/>
      <w:lvlJc w:val="left"/>
      <w:pPr>
        <w:ind w:left="3798" w:hanging="400"/>
      </w:pPr>
    </w:lvl>
    <w:lvl w:ilvl="8" w:tplc="0409001B" w:tentative="1">
      <w:start w:val="1"/>
      <w:numFmt w:val="lowerRoman"/>
      <w:lvlText w:val="%9."/>
      <w:lvlJc w:val="right"/>
      <w:pPr>
        <w:ind w:left="4198" w:hanging="400"/>
      </w:pPr>
    </w:lvl>
  </w:abstractNum>
  <w:abstractNum w:abstractNumId="2" w15:restartNumberingAfterBreak="0">
    <w:nsid w:val="0A0E7B17"/>
    <w:multiLevelType w:val="hybridMultilevel"/>
    <w:tmpl w:val="08AE37E4"/>
    <w:lvl w:ilvl="0" w:tplc="0409001B">
      <w:start w:val="1"/>
      <w:numFmt w:val="lowerRoman"/>
      <w:lvlText w:val="%1."/>
      <w:lvlJc w:val="right"/>
      <w:pPr>
        <w:ind w:left="2399" w:hanging="400"/>
      </w:pPr>
    </w:lvl>
    <w:lvl w:ilvl="1" w:tplc="04090019" w:tentative="1">
      <w:start w:val="1"/>
      <w:numFmt w:val="upperLetter"/>
      <w:lvlText w:val="%2."/>
      <w:lvlJc w:val="left"/>
      <w:pPr>
        <w:ind w:left="2799" w:hanging="400"/>
      </w:pPr>
    </w:lvl>
    <w:lvl w:ilvl="2" w:tplc="0409001B" w:tentative="1">
      <w:start w:val="1"/>
      <w:numFmt w:val="lowerRoman"/>
      <w:lvlText w:val="%3."/>
      <w:lvlJc w:val="right"/>
      <w:pPr>
        <w:ind w:left="3199" w:hanging="400"/>
      </w:pPr>
    </w:lvl>
    <w:lvl w:ilvl="3" w:tplc="0409000F" w:tentative="1">
      <w:start w:val="1"/>
      <w:numFmt w:val="decimal"/>
      <w:lvlText w:val="%4."/>
      <w:lvlJc w:val="left"/>
      <w:pPr>
        <w:ind w:left="3599" w:hanging="400"/>
      </w:pPr>
    </w:lvl>
    <w:lvl w:ilvl="4" w:tplc="04090019" w:tentative="1">
      <w:start w:val="1"/>
      <w:numFmt w:val="upperLetter"/>
      <w:lvlText w:val="%5."/>
      <w:lvlJc w:val="left"/>
      <w:pPr>
        <w:ind w:left="3999" w:hanging="400"/>
      </w:pPr>
    </w:lvl>
    <w:lvl w:ilvl="5" w:tplc="0409001B" w:tentative="1">
      <w:start w:val="1"/>
      <w:numFmt w:val="lowerRoman"/>
      <w:lvlText w:val="%6."/>
      <w:lvlJc w:val="right"/>
      <w:pPr>
        <w:ind w:left="4399" w:hanging="400"/>
      </w:pPr>
    </w:lvl>
    <w:lvl w:ilvl="6" w:tplc="0409000F" w:tentative="1">
      <w:start w:val="1"/>
      <w:numFmt w:val="decimal"/>
      <w:lvlText w:val="%7."/>
      <w:lvlJc w:val="left"/>
      <w:pPr>
        <w:ind w:left="4799" w:hanging="400"/>
      </w:pPr>
    </w:lvl>
    <w:lvl w:ilvl="7" w:tplc="04090019" w:tentative="1">
      <w:start w:val="1"/>
      <w:numFmt w:val="upperLetter"/>
      <w:lvlText w:val="%8."/>
      <w:lvlJc w:val="left"/>
      <w:pPr>
        <w:ind w:left="5199" w:hanging="400"/>
      </w:pPr>
    </w:lvl>
    <w:lvl w:ilvl="8" w:tplc="0409001B" w:tentative="1">
      <w:start w:val="1"/>
      <w:numFmt w:val="lowerRoman"/>
      <w:lvlText w:val="%9."/>
      <w:lvlJc w:val="right"/>
      <w:pPr>
        <w:ind w:left="5599" w:hanging="400"/>
      </w:pPr>
    </w:lvl>
  </w:abstractNum>
  <w:abstractNum w:abstractNumId="3" w15:restartNumberingAfterBreak="0">
    <w:nsid w:val="0AB74371"/>
    <w:multiLevelType w:val="hybridMultilevel"/>
    <w:tmpl w:val="2EDC0212"/>
    <w:lvl w:ilvl="0" w:tplc="0409001B">
      <w:start w:val="1"/>
      <w:numFmt w:val="lowerRoman"/>
      <w:lvlText w:val="%1."/>
      <w:lvlJc w:val="right"/>
      <w:pPr>
        <w:ind w:left="1997" w:hanging="400"/>
      </w:pPr>
    </w:lvl>
    <w:lvl w:ilvl="1" w:tplc="04090019" w:tentative="1">
      <w:start w:val="1"/>
      <w:numFmt w:val="upperLetter"/>
      <w:lvlText w:val="%2."/>
      <w:lvlJc w:val="left"/>
      <w:pPr>
        <w:ind w:left="2397" w:hanging="400"/>
      </w:pPr>
    </w:lvl>
    <w:lvl w:ilvl="2" w:tplc="0409001B" w:tentative="1">
      <w:start w:val="1"/>
      <w:numFmt w:val="lowerRoman"/>
      <w:lvlText w:val="%3."/>
      <w:lvlJc w:val="right"/>
      <w:pPr>
        <w:ind w:left="2797" w:hanging="400"/>
      </w:pPr>
    </w:lvl>
    <w:lvl w:ilvl="3" w:tplc="0409000F" w:tentative="1">
      <w:start w:val="1"/>
      <w:numFmt w:val="decimal"/>
      <w:lvlText w:val="%4."/>
      <w:lvlJc w:val="left"/>
      <w:pPr>
        <w:ind w:left="3197" w:hanging="400"/>
      </w:pPr>
    </w:lvl>
    <w:lvl w:ilvl="4" w:tplc="04090019" w:tentative="1">
      <w:start w:val="1"/>
      <w:numFmt w:val="upperLetter"/>
      <w:lvlText w:val="%5."/>
      <w:lvlJc w:val="left"/>
      <w:pPr>
        <w:ind w:left="3597" w:hanging="400"/>
      </w:pPr>
    </w:lvl>
    <w:lvl w:ilvl="5" w:tplc="0409001B" w:tentative="1">
      <w:start w:val="1"/>
      <w:numFmt w:val="lowerRoman"/>
      <w:lvlText w:val="%6."/>
      <w:lvlJc w:val="right"/>
      <w:pPr>
        <w:ind w:left="3997" w:hanging="400"/>
      </w:pPr>
    </w:lvl>
    <w:lvl w:ilvl="6" w:tplc="0409000F" w:tentative="1">
      <w:start w:val="1"/>
      <w:numFmt w:val="decimal"/>
      <w:lvlText w:val="%7."/>
      <w:lvlJc w:val="left"/>
      <w:pPr>
        <w:ind w:left="4397" w:hanging="400"/>
      </w:pPr>
    </w:lvl>
    <w:lvl w:ilvl="7" w:tplc="04090019" w:tentative="1">
      <w:start w:val="1"/>
      <w:numFmt w:val="upperLetter"/>
      <w:lvlText w:val="%8."/>
      <w:lvlJc w:val="left"/>
      <w:pPr>
        <w:ind w:left="4797" w:hanging="400"/>
      </w:pPr>
    </w:lvl>
    <w:lvl w:ilvl="8" w:tplc="0409001B" w:tentative="1">
      <w:start w:val="1"/>
      <w:numFmt w:val="lowerRoman"/>
      <w:lvlText w:val="%9."/>
      <w:lvlJc w:val="right"/>
      <w:pPr>
        <w:ind w:left="5197" w:hanging="400"/>
      </w:pPr>
    </w:lvl>
  </w:abstractNum>
  <w:abstractNum w:abstractNumId="4" w15:restartNumberingAfterBreak="0">
    <w:nsid w:val="0F667F24"/>
    <w:multiLevelType w:val="hybridMultilevel"/>
    <w:tmpl w:val="D1BE0F20"/>
    <w:lvl w:ilvl="0" w:tplc="0409001B">
      <w:start w:val="1"/>
      <w:numFmt w:val="lowerRoman"/>
      <w:lvlText w:val="%1."/>
      <w:lvlJc w:val="right"/>
      <w:pPr>
        <w:ind w:left="2575" w:hanging="400"/>
      </w:pPr>
    </w:lvl>
    <w:lvl w:ilvl="1" w:tplc="04090019" w:tentative="1">
      <w:start w:val="1"/>
      <w:numFmt w:val="upperLetter"/>
      <w:lvlText w:val="%2."/>
      <w:lvlJc w:val="left"/>
      <w:pPr>
        <w:ind w:left="2975" w:hanging="400"/>
      </w:pPr>
    </w:lvl>
    <w:lvl w:ilvl="2" w:tplc="0409001B" w:tentative="1">
      <w:start w:val="1"/>
      <w:numFmt w:val="lowerRoman"/>
      <w:lvlText w:val="%3."/>
      <w:lvlJc w:val="right"/>
      <w:pPr>
        <w:ind w:left="3375" w:hanging="400"/>
      </w:pPr>
    </w:lvl>
    <w:lvl w:ilvl="3" w:tplc="0409000F" w:tentative="1">
      <w:start w:val="1"/>
      <w:numFmt w:val="decimal"/>
      <w:lvlText w:val="%4."/>
      <w:lvlJc w:val="left"/>
      <w:pPr>
        <w:ind w:left="3775" w:hanging="400"/>
      </w:pPr>
    </w:lvl>
    <w:lvl w:ilvl="4" w:tplc="04090019" w:tentative="1">
      <w:start w:val="1"/>
      <w:numFmt w:val="upperLetter"/>
      <w:lvlText w:val="%5."/>
      <w:lvlJc w:val="left"/>
      <w:pPr>
        <w:ind w:left="4175" w:hanging="400"/>
      </w:pPr>
    </w:lvl>
    <w:lvl w:ilvl="5" w:tplc="0409001B" w:tentative="1">
      <w:start w:val="1"/>
      <w:numFmt w:val="lowerRoman"/>
      <w:lvlText w:val="%6."/>
      <w:lvlJc w:val="right"/>
      <w:pPr>
        <w:ind w:left="4575" w:hanging="400"/>
      </w:pPr>
    </w:lvl>
    <w:lvl w:ilvl="6" w:tplc="0409000F" w:tentative="1">
      <w:start w:val="1"/>
      <w:numFmt w:val="decimal"/>
      <w:lvlText w:val="%7."/>
      <w:lvlJc w:val="left"/>
      <w:pPr>
        <w:ind w:left="4975" w:hanging="400"/>
      </w:pPr>
    </w:lvl>
    <w:lvl w:ilvl="7" w:tplc="04090019" w:tentative="1">
      <w:start w:val="1"/>
      <w:numFmt w:val="upperLetter"/>
      <w:lvlText w:val="%8."/>
      <w:lvlJc w:val="left"/>
      <w:pPr>
        <w:ind w:left="5375" w:hanging="400"/>
      </w:pPr>
    </w:lvl>
    <w:lvl w:ilvl="8" w:tplc="0409001B" w:tentative="1">
      <w:start w:val="1"/>
      <w:numFmt w:val="lowerRoman"/>
      <w:lvlText w:val="%9."/>
      <w:lvlJc w:val="right"/>
      <w:pPr>
        <w:ind w:left="5775" w:hanging="400"/>
      </w:pPr>
    </w:lvl>
  </w:abstractNum>
  <w:abstractNum w:abstractNumId="5" w15:restartNumberingAfterBreak="0">
    <w:nsid w:val="17F0077A"/>
    <w:multiLevelType w:val="hybridMultilevel"/>
    <w:tmpl w:val="7FD242EC"/>
    <w:lvl w:ilvl="0" w:tplc="941A1314">
      <w:start w:val="1"/>
      <w:numFmt w:val="ganada"/>
      <w:lvlText w:val="%1."/>
      <w:lvlJc w:val="left"/>
      <w:pPr>
        <w:ind w:left="998" w:hanging="400"/>
      </w:pPr>
      <w:rPr>
        <w:rFonts w:hint="eastAsia"/>
        <w:sz w:val="20"/>
        <w:szCs w:val="20"/>
      </w:rPr>
    </w:lvl>
    <w:lvl w:ilvl="1" w:tplc="8C922634">
      <w:start w:val="1"/>
      <w:numFmt w:val="decimal"/>
      <w:lvlText w:val="%2)"/>
      <w:lvlJc w:val="left"/>
      <w:pPr>
        <w:ind w:left="1398" w:hanging="400"/>
      </w:pPr>
      <w:rPr>
        <w:rFonts w:asciiTheme="minorEastAsia" w:eastAsiaTheme="minorEastAsia" w:hAnsiTheme="minorEastAsia" w:cs="바탕"/>
      </w:rPr>
    </w:lvl>
    <w:lvl w:ilvl="2" w:tplc="95B0214A">
      <w:start w:val="1"/>
      <w:numFmt w:val="bullet"/>
      <w:lvlText w:val="-"/>
      <w:lvlJc w:val="left"/>
      <w:pPr>
        <w:ind w:left="1798" w:hanging="400"/>
      </w:pPr>
      <w:rPr>
        <w:rFonts w:ascii="Arial" w:eastAsia="굴림" w:hAnsi="Arial" w:cs="Arial" w:hint="default"/>
      </w:rPr>
    </w:lvl>
    <w:lvl w:ilvl="3" w:tplc="0409000F" w:tentative="1">
      <w:start w:val="1"/>
      <w:numFmt w:val="decimal"/>
      <w:lvlText w:val="%4."/>
      <w:lvlJc w:val="left"/>
      <w:pPr>
        <w:ind w:left="2198" w:hanging="400"/>
      </w:pPr>
    </w:lvl>
    <w:lvl w:ilvl="4" w:tplc="04090019" w:tentative="1">
      <w:start w:val="1"/>
      <w:numFmt w:val="upperLetter"/>
      <w:lvlText w:val="%5."/>
      <w:lvlJc w:val="left"/>
      <w:pPr>
        <w:ind w:left="2598" w:hanging="400"/>
      </w:pPr>
    </w:lvl>
    <w:lvl w:ilvl="5" w:tplc="0409001B" w:tentative="1">
      <w:start w:val="1"/>
      <w:numFmt w:val="lowerRoman"/>
      <w:lvlText w:val="%6."/>
      <w:lvlJc w:val="right"/>
      <w:pPr>
        <w:ind w:left="2998" w:hanging="400"/>
      </w:pPr>
    </w:lvl>
    <w:lvl w:ilvl="6" w:tplc="0409000F" w:tentative="1">
      <w:start w:val="1"/>
      <w:numFmt w:val="decimal"/>
      <w:lvlText w:val="%7."/>
      <w:lvlJc w:val="left"/>
      <w:pPr>
        <w:ind w:left="3398" w:hanging="400"/>
      </w:pPr>
    </w:lvl>
    <w:lvl w:ilvl="7" w:tplc="04090019" w:tentative="1">
      <w:start w:val="1"/>
      <w:numFmt w:val="upperLetter"/>
      <w:lvlText w:val="%8."/>
      <w:lvlJc w:val="left"/>
      <w:pPr>
        <w:ind w:left="3798" w:hanging="400"/>
      </w:pPr>
    </w:lvl>
    <w:lvl w:ilvl="8" w:tplc="0409001B" w:tentative="1">
      <w:start w:val="1"/>
      <w:numFmt w:val="lowerRoman"/>
      <w:lvlText w:val="%9."/>
      <w:lvlJc w:val="right"/>
      <w:pPr>
        <w:ind w:left="4198" w:hanging="400"/>
      </w:pPr>
    </w:lvl>
  </w:abstractNum>
  <w:abstractNum w:abstractNumId="6" w15:restartNumberingAfterBreak="0">
    <w:nsid w:val="20A049C8"/>
    <w:multiLevelType w:val="multilevel"/>
    <w:tmpl w:val="6ED8D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905009"/>
    <w:multiLevelType w:val="multilevel"/>
    <w:tmpl w:val="7794D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8015"/>
        </w:tabs>
        <w:ind w:left="8015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AD212C"/>
    <w:multiLevelType w:val="multilevel"/>
    <w:tmpl w:val="BCF21D3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511627"/>
    <w:multiLevelType w:val="multilevel"/>
    <w:tmpl w:val="2A7C4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675729"/>
    <w:multiLevelType w:val="hybridMultilevel"/>
    <w:tmpl w:val="2CF2A40A"/>
    <w:lvl w:ilvl="0" w:tplc="0409001B">
      <w:start w:val="1"/>
      <w:numFmt w:val="lowerRoman"/>
      <w:lvlText w:val="%1."/>
      <w:lvlJc w:val="right"/>
      <w:pPr>
        <w:ind w:left="2485" w:hanging="400"/>
      </w:pPr>
    </w:lvl>
    <w:lvl w:ilvl="1" w:tplc="04090019" w:tentative="1">
      <w:start w:val="1"/>
      <w:numFmt w:val="upperLetter"/>
      <w:lvlText w:val="%2."/>
      <w:lvlJc w:val="left"/>
      <w:pPr>
        <w:ind w:left="2885" w:hanging="400"/>
      </w:pPr>
    </w:lvl>
    <w:lvl w:ilvl="2" w:tplc="0409001B" w:tentative="1">
      <w:start w:val="1"/>
      <w:numFmt w:val="lowerRoman"/>
      <w:lvlText w:val="%3."/>
      <w:lvlJc w:val="right"/>
      <w:pPr>
        <w:ind w:left="3285" w:hanging="400"/>
      </w:pPr>
    </w:lvl>
    <w:lvl w:ilvl="3" w:tplc="0409000F" w:tentative="1">
      <w:start w:val="1"/>
      <w:numFmt w:val="decimal"/>
      <w:lvlText w:val="%4."/>
      <w:lvlJc w:val="left"/>
      <w:pPr>
        <w:ind w:left="3685" w:hanging="400"/>
      </w:pPr>
    </w:lvl>
    <w:lvl w:ilvl="4" w:tplc="04090019" w:tentative="1">
      <w:start w:val="1"/>
      <w:numFmt w:val="upperLetter"/>
      <w:lvlText w:val="%5."/>
      <w:lvlJc w:val="left"/>
      <w:pPr>
        <w:ind w:left="4085" w:hanging="400"/>
      </w:pPr>
    </w:lvl>
    <w:lvl w:ilvl="5" w:tplc="0409001B" w:tentative="1">
      <w:start w:val="1"/>
      <w:numFmt w:val="lowerRoman"/>
      <w:lvlText w:val="%6."/>
      <w:lvlJc w:val="right"/>
      <w:pPr>
        <w:ind w:left="4485" w:hanging="400"/>
      </w:pPr>
    </w:lvl>
    <w:lvl w:ilvl="6" w:tplc="0409000F" w:tentative="1">
      <w:start w:val="1"/>
      <w:numFmt w:val="decimal"/>
      <w:lvlText w:val="%7."/>
      <w:lvlJc w:val="left"/>
      <w:pPr>
        <w:ind w:left="4885" w:hanging="400"/>
      </w:pPr>
    </w:lvl>
    <w:lvl w:ilvl="7" w:tplc="04090019" w:tentative="1">
      <w:start w:val="1"/>
      <w:numFmt w:val="upperLetter"/>
      <w:lvlText w:val="%8."/>
      <w:lvlJc w:val="left"/>
      <w:pPr>
        <w:ind w:left="5285" w:hanging="400"/>
      </w:pPr>
    </w:lvl>
    <w:lvl w:ilvl="8" w:tplc="0409001B" w:tentative="1">
      <w:start w:val="1"/>
      <w:numFmt w:val="lowerRoman"/>
      <w:lvlText w:val="%9."/>
      <w:lvlJc w:val="right"/>
      <w:pPr>
        <w:ind w:left="5685" w:hanging="400"/>
      </w:pPr>
    </w:lvl>
  </w:abstractNum>
  <w:abstractNum w:abstractNumId="11" w15:restartNumberingAfterBreak="0">
    <w:nsid w:val="2D1945DC"/>
    <w:multiLevelType w:val="hybridMultilevel"/>
    <w:tmpl w:val="FD3A4B2E"/>
    <w:lvl w:ilvl="0" w:tplc="9FE0D67A">
      <w:start w:val="1"/>
      <w:numFmt w:val="decimal"/>
      <w:lvlText w:val="%1)"/>
      <w:lvlJc w:val="left"/>
      <w:pPr>
        <w:ind w:left="1480" w:hanging="400"/>
      </w:pPr>
      <w:rPr>
        <w:rFonts w:ascii="맑은 고딕" w:eastAsia="맑은 고딕" w:hAnsi="맑은 고딕" w:cs="바탕"/>
      </w:rPr>
    </w:lvl>
    <w:lvl w:ilvl="1" w:tplc="04090003">
      <w:start w:val="1"/>
      <w:numFmt w:val="bullet"/>
      <w:lvlText w:val=""/>
      <w:lvlJc w:val="left"/>
      <w:pPr>
        <w:ind w:left="18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00"/>
      </w:pPr>
      <w:rPr>
        <w:rFonts w:ascii="Wingdings" w:hAnsi="Wingdings" w:hint="default"/>
      </w:rPr>
    </w:lvl>
  </w:abstractNum>
  <w:abstractNum w:abstractNumId="12" w15:restartNumberingAfterBreak="0">
    <w:nsid w:val="32051A3F"/>
    <w:multiLevelType w:val="hybridMultilevel"/>
    <w:tmpl w:val="54FA72FA"/>
    <w:lvl w:ilvl="0" w:tplc="5BFC6064">
      <w:start w:val="1"/>
      <w:numFmt w:val="decimal"/>
      <w:lvlText w:val="%1)"/>
      <w:lvlJc w:val="left"/>
      <w:pPr>
        <w:ind w:left="1480" w:hanging="400"/>
      </w:pPr>
      <w:rPr>
        <w:rFonts w:asciiTheme="minorEastAsia" w:eastAsiaTheme="minorEastAsia" w:hAnsiTheme="minorEastAsia" w:cs="바탕"/>
        <w:lang w:val="en-US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37AB6652"/>
    <w:multiLevelType w:val="hybridMultilevel"/>
    <w:tmpl w:val="F5D44C1E"/>
    <w:lvl w:ilvl="0" w:tplc="0B0E66B8">
      <w:start w:val="9"/>
      <w:numFmt w:val="bullet"/>
      <w:lvlText w:val="-"/>
      <w:lvlJc w:val="left"/>
      <w:pPr>
        <w:ind w:left="1557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99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9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9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9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9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9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97" w:hanging="400"/>
      </w:pPr>
      <w:rPr>
        <w:rFonts w:ascii="Wingdings" w:hAnsi="Wingdings" w:hint="default"/>
      </w:rPr>
    </w:lvl>
  </w:abstractNum>
  <w:abstractNum w:abstractNumId="14" w15:restartNumberingAfterBreak="0">
    <w:nsid w:val="403F75E2"/>
    <w:multiLevelType w:val="hybridMultilevel"/>
    <w:tmpl w:val="54325C2A"/>
    <w:lvl w:ilvl="0" w:tplc="0409001B">
      <w:start w:val="1"/>
      <w:numFmt w:val="lowerRoman"/>
      <w:lvlText w:val="%1."/>
      <w:lvlJc w:val="right"/>
      <w:pPr>
        <w:ind w:left="2384" w:hanging="400"/>
      </w:pPr>
    </w:lvl>
    <w:lvl w:ilvl="1" w:tplc="04090019" w:tentative="1">
      <w:start w:val="1"/>
      <w:numFmt w:val="upperLetter"/>
      <w:lvlText w:val="%2."/>
      <w:lvlJc w:val="left"/>
      <w:pPr>
        <w:ind w:left="2784" w:hanging="400"/>
      </w:pPr>
    </w:lvl>
    <w:lvl w:ilvl="2" w:tplc="0409001B" w:tentative="1">
      <w:start w:val="1"/>
      <w:numFmt w:val="lowerRoman"/>
      <w:lvlText w:val="%3."/>
      <w:lvlJc w:val="right"/>
      <w:pPr>
        <w:ind w:left="3184" w:hanging="400"/>
      </w:pPr>
    </w:lvl>
    <w:lvl w:ilvl="3" w:tplc="0409000F" w:tentative="1">
      <w:start w:val="1"/>
      <w:numFmt w:val="decimal"/>
      <w:lvlText w:val="%4."/>
      <w:lvlJc w:val="left"/>
      <w:pPr>
        <w:ind w:left="3584" w:hanging="400"/>
      </w:pPr>
    </w:lvl>
    <w:lvl w:ilvl="4" w:tplc="04090019" w:tentative="1">
      <w:start w:val="1"/>
      <w:numFmt w:val="upperLetter"/>
      <w:lvlText w:val="%5."/>
      <w:lvlJc w:val="left"/>
      <w:pPr>
        <w:ind w:left="3984" w:hanging="400"/>
      </w:pPr>
    </w:lvl>
    <w:lvl w:ilvl="5" w:tplc="0409001B" w:tentative="1">
      <w:start w:val="1"/>
      <w:numFmt w:val="lowerRoman"/>
      <w:lvlText w:val="%6."/>
      <w:lvlJc w:val="right"/>
      <w:pPr>
        <w:ind w:left="4384" w:hanging="400"/>
      </w:pPr>
    </w:lvl>
    <w:lvl w:ilvl="6" w:tplc="0409000F" w:tentative="1">
      <w:start w:val="1"/>
      <w:numFmt w:val="decimal"/>
      <w:lvlText w:val="%7."/>
      <w:lvlJc w:val="left"/>
      <w:pPr>
        <w:ind w:left="4784" w:hanging="400"/>
      </w:pPr>
    </w:lvl>
    <w:lvl w:ilvl="7" w:tplc="04090019" w:tentative="1">
      <w:start w:val="1"/>
      <w:numFmt w:val="upperLetter"/>
      <w:lvlText w:val="%8."/>
      <w:lvlJc w:val="left"/>
      <w:pPr>
        <w:ind w:left="5184" w:hanging="400"/>
      </w:pPr>
    </w:lvl>
    <w:lvl w:ilvl="8" w:tplc="0409001B" w:tentative="1">
      <w:start w:val="1"/>
      <w:numFmt w:val="lowerRoman"/>
      <w:lvlText w:val="%9."/>
      <w:lvlJc w:val="right"/>
      <w:pPr>
        <w:ind w:left="5584" w:hanging="400"/>
      </w:pPr>
    </w:lvl>
  </w:abstractNum>
  <w:abstractNum w:abstractNumId="15" w15:restartNumberingAfterBreak="0">
    <w:nsid w:val="41B21990"/>
    <w:multiLevelType w:val="hybridMultilevel"/>
    <w:tmpl w:val="D7CC670A"/>
    <w:lvl w:ilvl="0" w:tplc="EDC08868">
      <w:start w:val="1"/>
      <w:numFmt w:val="decimal"/>
      <w:pStyle w:val="StyleBullet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892492"/>
    <w:multiLevelType w:val="hybridMultilevel"/>
    <w:tmpl w:val="1EBEC9F6"/>
    <w:lvl w:ilvl="0" w:tplc="A9E653B6">
      <w:start w:val="1"/>
      <w:numFmt w:val="bullet"/>
      <w:lvlText w:val="·"/>
      <w:lvlJc w:val="left"/>
      <w:pPr>
        <w:ind w:left="1961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236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6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6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6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6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6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6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61" w:hanging="400"/>
      </w:pPr>
      <w:rPr>
        <w:rFonts w:ascii="Wingdings" w:hAnsi="Wingdings" w:hint="default"/>
      </w:rPr>
    </w:lvl>
  </w:abstractNum>
  <w:abstractNum w:abstractNumId="17" w15:restartNumberingAfterBreak="0">
    <w:nsid w:val="5111417F"/>
    <w:multiLevelType w:val="hybridMultilevel"/>
    <w:tmpl w:val="D69A87F6"/>
    <w:lvl w:ilvl="0" w:tplc="638EC39A">
      <w:start w:val="1"/>
      <w:numFmt w:val="bullet"/>
      <w:pStyle w:val="a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19912EC"/>
    <w:multiLevelType w:val="hybridMultilevel"/>
    <w:tmpl w:val="FD3A4B2E"/>
    <w:lvl w:ilvl="0" w:tplc="9FE0D67A">
      <w:start w:val="1"/>
      <w:numFmt w:val="decimal"/>
      <w:lvlText w:val="%1)"/>
      <w:lvlJc w:val="left"/>
      <w:pPr>
        <w:ind w:left="1480" w:hanging="400"/>
      </w:pPr>
      <w:rPr>
        <w:rFonts w:ascii="맑은 고딕" w:eastAsia="맑은 고딕" w:hAnsi="맑은 고딕" w:cs="바탕"/>
      </w:rPr>
    </w:lvl>
    <w:lvl w:ilvl="1" w:tplc="04090003">
      <w:start w:val="1"/>
      <w:numFmt w:val="bullet"/>
      <w:lvlText w:val=""/>
      <w:lvlJc w:val="left"/>
      <w:pPr>
        <w:ind w:left="18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00"/>
      </w:pPr>
      <w:rPr>
        <w:rFonts w:ascii="Wingdings" w:hAnsi="Wingdings" w:hint="default"/>
      </w:rPr>
    </w:lvl>
  </w:abstractNum>
  <w:abstractNum w:abstractNumId="19" w15:restartNumberingAfterBreak="0">
    <w:nsid w:val="55916B7E"/>
    <w:multiLevelType w:val="multilevel"/>
    <w:tmpl w:val="93FCA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C04F56"/>
    <w:multiLevelType w:val="hybridMultilevel"/>
    <w:tmpl w:val="FD3A4B2E"/>
    <w:lvl w:ilvl="0" w:tplc="9FE0D67A">
      <w:start w:val="1"/>
      <w:numFmt w:val="decimal"/>
      <w:lvlText w:val="%1)"/>
      <w:lvlJc w:val="left"/>
      <w:pPr>
        <w:ind w:left="1480" w:hanging="400"/>
      </w:pPr>
      <w:rPr>
        <w:rFonts w:ascii="맑은 고딕" w:eastAsia="맑은 고딕" w:hAnsi="맑은 고딕" w:cs="바탕"/>
      </w:rPr>
    </w:lvl>
    <w:lvl w:ilvl="1" w:tplc="04090003">
      <w:start w:val="1"/>
      <w:numFmt w:val="bullet"/>
      <w:lvlText w:val=""/>
      <w:lvlJc w:val="left"/>
      <w:pPr>
        <w:ind w:left="18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00"/>
      </w:pPr>
      <w:rPr>
        <w:rFonts w:ascii="Wingdings" w:hAnsi="Wingdings" w:hint="default"/>
      </w:rPr>
    </w:lvl>
  </w:abstractNum>
  <w:abstractNum w:abstractNumId="21" w15:restartNumberingAfterBreak="0">
    <w:nsid w:val="5D4B5532"/>
    <w:multiLevelType w:val="hybridMultilevel"/>
    <w:tmpl w:val="69D0E85A"/>
    <w:lvl w:ilvl="0" w:tplc="0409001B">
      <w:start w:val="1"/>
      <w:numFmt w:val="lowerRoman"/>
      <w:lvlText w:val="%1."/>
      <w:lvlJc w:val="right"/>
      <w:pPr>
        <w:ind w:left="2399" w:hanging="400"/>
      </w:pPr>
    </w:lvl>
    <w:lvl w:ilvl="1" w:tplc="04090019" w:tentative="1">
      <w:start w:val="1"/>
      <w:numFmt w:val="upperLetter"/>
      <w:lvlText w:val="%2."/>
      <w:lvlJc w:val="left"/>
      <w:pPr>
        <w:ind w:left="2799" w:hanging="400"/>
      </w:pPr>
    </w:lvl>
    <w:lvl w:ilvl="2" w:tplc="0409001B" w:tentative="1">
      <w:start w:val="1"/>
      <w:numFmt w:val="lowerRoman"/>
      <w:lvlText w:val="%3."/>
      <w:lvlJc w:val="right"/>
      <w:pPr>
        <w:ind w:left="3199" w:hanging="400"/>
      </w:pPr>
    </w:lvl>
    <w:lvl w:ilvl="3" w:tplc="0409000F" w:tentative="1">
      <w:start w:val="1"/>
      <w:numFmt w:val="decimal"/>
      <w:lvlText w:val="%4."/>
      <w:lvlJc w:val="left"/>
      <w:pPr>
        <w:ind w:left="3599" w:hanging="400"/>
      </w:pPr>
    </w:lvl>
    <w:lvl w:ilvl="4" w:tplc="04090019" w:tentative="1">
      <w:start w:val="1"/>
      <w:numFmt w:val="upperLetter"/>
      <w:lvlText w:val="%5."/>
      <w:lvlJc w:val="left"/>
      <w:pPr>
        <w:ind w:left="3999" w:hanging="400"/>
      </w:pPr>
    </w:lvl>
    <w:lvl w:ilvl="5" w:tplc="0409001B" w:tentative="1">
      <w:start w:val="1"/>
      <w:numFmt w:val="lowerRoman"/>
      <w:lvlText w:val="%6."/>
      <w:lvlJc w:val="right"/>
      <w:pPr>
        <w:ind w:left="4399" w:hanging="400"/>
      </w:pPr>
    </w:lvl>
    <w:lvl w:ilvl="6" w:tplc="0409000F" w:tentative="1">
      <w:start w:val="1"/>
      <w:numFmt w:val="decimal"/>
      <w:lvlText w:val="%7."/>
      <w:lvlJc w:val="left"/>
      <w:pPr>
        <w:ind w:left="4799" w:hanging="400"/>
      </w:pPr>
    </w:lvl>
    <w:lvl w:ilvl="7" w:tplc="04090019" w:tentative="1">
      <w:start w:val="1"/>
      <w:numFmt w:val="upperLetter"/>
      <w:lvlText w:val="%8."/>
      <w:lvlJc w:val="left"/>
      <w:pPr>
        <w:ind w:left="5199" w:hanging="400"/>
      </w:pPr>
    </w:lvl>
    <w:lvl w:ilvl="8" w:tplc="0409001B" w:tentative="1">
      <w:start w:val="1"/>
      <w:numFmt w:val="lowerRoman"/>
      <w:lvlText w:val="%9."/>
      <w:lvlJc w:val="right"/>
      <w:pPr>
        <w:ind w:left="5599" w:hanging="400"/>
      </w:pPr>
    </w:lvl>
  </w:abstractNum>
  <w:abstractNum w:abstractNumId="22" w15:restartNumberingAfterBreak="0">
    <w:nsid w:val="63EA579D"/>
    <w:multiLevelType w:val="hybridMultilevel"/>
    <w:tmpl w:val="0922B86C"/>
    <w:lvl w:ilvl="0" w:tplc="DE2AAB82">
      <w:start w:val="1"/>
      <w:numFmt w:val="decimal"/>
      <w:pStyle w:val="2"/>
      <w:lvlText w:val="%1."/>
      <w:lvlJc w:val="left"/>
      <w:pPr>
        <w:ind w:left="760" w:hanging="360"/>
      </w:pPr>
      <w:rPr>
        <w:rFonts w:hint="default"/>
      </w:rPr>
    </w:lvl>
    <w:lvl w:ilvl="1" w:tplc="A9409430">
      <w:start w:val="1"/>
      <w:numFmt w:val="decimal"/>
      <w:lvlText w:val="%2)"/>
      <w:lvlJc w:val="left"/>
      <w:pPr>
        <w:ind w:left="1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 w15:restartNumberingAfterBreak="0">
    <w:nsid w:val="6A77366D"/>
    <w:multiLevelType w:val="hybridMultilevel"/>
    <w:tmpl w:val="7F8ED3A2"/>
    <w:lvl w:ilvl="0" w:tplc="0409001B">
      <w:start w:val="1"/>
      <w:numFmt w:val="lowerRoman"/>
      <w:lvlText w:val="%1."/>
      <w:lvlJc w:val="right"/>
      <w:pPr>
        <w:ind w:left="2483" w:hanging="400"/>
      </w:pPr>
    </w:lvl>
    <w:lvl w:ilvl="1" w:tplc="04090019" w:tentative="1">
      <w:start w:val="1"/>
      <w:numFmt w:val="upperLetter"/>
      <w:lvlText w:val="%2."/>
      <w:lvlJc w:val="left"/>
      <w:pPr>
        <w:ind w:left="2883" w:hanging="400"/>
      </w:pPr>
    </w:lvl>
    <w:lvl w:ilvl="2" w:tplc="0409001B" w:tentative="1">
      <w:start w:val="1"/>
      <w:numFmt w:val="lowerRoman"/>
      <w:lvlText w:val="%3."/>
      <w:lvlJc w:val="right"/>
      <w:pPr>
        <w:ind w:left="3283" w:hanging="400"/>
      </w:pPr>
    </w:lvl>
    <w:lvl w:ilvl="3" w:tplc="0409000F" w:tentative="1">
      <w:start w:val="1"/>
      <w:numFmt w:val="decimal"/>
      <w:lvlText w:val="%4."/>
      <w:lvlJc w:val="left"/>
      <w:pPr>
        <w:ind w:left="3683" w:hanging="400"/>
      </w:pPr>
    </w:lvl>
    <w:lvl w:ilvl="4" w:tplc="04090019" w:tentative="1">
      <w:start w:val="1"/>
      <w:numFmt w:val="upperLetter"/>
      <w:lvlText w:val="%5."/>
      <w:lvlJc w:val="left"/>
      <w:pPr>
        <w:ind w:left="4083" w:hanging="400"/>
      </w:pPr>
    </w:lvl>
    <w:lvl w:ilvl="5" w:tplc="0409001B" w:tentative="1">
      <w:start w:val="1"/>
      <w:numFmt w:val="lowerRoman"/>
      <w:lvlText w:val="%6."/>
      <w:lvlJc w:val="right"/>
      <w:pPr>
        <w:ind w:left="4483" w:hanging="400"/>
      </w:pPr>
    </w:lvl>
    <w:lvl w:ilvl="6" w:tplc="0409000F" w:tentative="1">
      <w:start w:val="1"/>
      <w:numFmt w:val="decimal"/>
      <w:lvlText w:val="%7."/>
      <w:lvlJc w:val="left"/>
      <w:pPr>
        <w:ind w:left="4883" w:hanging="400"/>
      </w:pPr>
    </w:lvl>
    <w:lvl w:ilvl="7" w:tplc="04090019" w:tentative="1">
      <w:start w:val="1"/>
      <w:numFmt w:val="upperLetter"/>
      <w:lvlText w:val="%8."/>
      <w:lvlJc w:val="left"/>
      <w:pPr>
        <w:ind w:left="5283" w:hanging="400"/>
      </w:pPr>
    </w:lvl>
    <w:lvl w:ilvl="8" w:tplc="0409001B" w:tentative="1">
      <w:start w:val="1"/>
      <w:numFmt w:val="lowerRoman"/>
      <w:lvlText w:val="%9."/>
      <w:lvlJc w:val="right"/>
      <w:pPr>
        <w:ind w:left="5683" w:hanging="400"/>
      </w:pPr>
    </w:lvl>
  </w:abstractNum>
  <w:abstractNum w:abstractNumId="24" w15:restartNumberingAfterBreak="0">
    <w:nsid w:val="6BD35BAF"/>
    <w:multiLevelType w:val="hybridMultilevel"/>
    <w:tmpl w:val="37DA3776"/>
    <w:lvl w:ilvl="0" w:tplc="0409001B">
      <w:start w:val="1"/>
      <w:numFmt w:val="lowerRoman"/>
      <w:lvlText w:val="%1."/>
      <w:lvlJc w:val="right"/>
      <w:pPr>
        <w:ind w:left="1798" w:hanging="400"/>
      </w:pPr>
    </w:lvl>
    <w:lvl w:ilvl="1" w:tplc="04090019" w:tentative="1">
      <w:start w:val="1"/>
      <w:numFmt w:val="upperLetter"/>
      <w:lvlText w:val="%2."/>
      <w:lvlJc w:val="left"/>
      <w:pPr>
        <w:ind w:left="2198" w:hanging="400"/>
      </w:pPr>
    </w:lvl>
    <w:lvl w:ilvl="2" w:tplc="0409001B" w:tentative="1">
      <w:start w:val="1"/>
      <w:numFmt w:val="lowerRoman"/>
      <w:lvlText w:val="%3."/>
      <w:lvlJc w:val="right"/>
      <w:pPr>
        <w:ind w:left="2598" w:hanging="400"/>
      </w:pPr>
    </w:lvl>
    <w:lvl w:ilvl="3" w:tplc="0409000F" w:tentative="1">
      <w:start w:val="1"/>
      <w:numFmt w:val="decimal"/>
      <w:lvlText w:val="%4."/>
      <w:lvlJc w:val="left"/>
      <w:pPr>
        <w:ind w:left="2998" w:hanging="400"/>
      </w:pPr>
    </w:lvl>
    <w:lvl w:ilvl="4" w:tplc="04090019" w:tentative="1">
      <w:start w:val="1"/>
      <w:numFmt w:val="upperLetter"/>
      <w:lvlText w:val="%5."/>
      <w:lvlJc w:val="left"/>
      <w:pPr>
        <w:ind w:left="3398" w:hanging="400"/>
      </w:pPr>
    </w:lvl>
    <w:lvl w:ilvl="5" w:tplc="0409001B" w:tentative="1">
      <w:start w:val="1"/>
      <w:numFmt w:val="lowerRoman"/>
      <w:lvlText w:val="%6."/>
      <w:lvlJc w:val="right"/>
      <w:pPr>
        <w:ind w:left="3798" w:hanging="400"/>
      </w:pPr>
    </w:lvl>
    <w:lvl w:ilvl="6" w:tplc="0409000F" w:tentative="1">
      <w:start w:val="1"/>
      <w:numFmt w:val="decimal"/>
      <w:lvlText w:val="%7."/>
      <w:lvlJc w:val="left"/>
      <w:pPr>
        <w:ind w:left="4198" w:hanging="400"/>
      </w:pPr>
    </w:lvl>
    <w:lvl w:ilvl="7" w:tplc="04090019" w:tentative="1">
      <w:start w:val="1"/>
      <w:numFmt w:val="upperLetter"/>
      <w:lvlText w:val="%8."/>
      <w:lvlJc w:val="left"/>
      <w:pPr>
        <w:ind w:left="4598" w:hanging="400"/>
      </w:pPr>
    </w:lvl>
    <w:lvl w:ilvl="8" w:tplc="0409001B" w:tentative="1">
      <w:start w:val="1"/>
      <w:numFmt w:val="lowerRoman"/>
      <w:lvlText w:val="%9."/>
      <w:lvlJc w:val="right"/>
      <w:pPr>
        <w:ind w:left="4998" w:hanging="400"/>
      </w:pPr>
    </w:lvl>
  </w:abstractNum>
  <w:abstractNum w:abstractNumId="25" w15:restartNumberingAfterBreak="0">
    <w:nsid w:val="6E92210D"/>
    <w:multiLevelType w:val="hybridMultilevel"/>
    <w:tmpl w:val="FD3A4B2E"/>
    <w:lvl w:ilvl="0" w:tplc="9FE0D67A">
      <w:start w:val="1"/>
      <w:numFmt w:val="decimal"/>
      <w:lvlText w:val="%1)"/>
      <w:lvlJc w:val="left"/>
      <w:pPr>
        <w:ind w:left="1480" w:hanging="400"/>
      </w:pPr>
      <w:rPr>
        <w:rFonts w:ascii="맑은 고딕" w:eastAsia="맑은 고딕" w:hAnsi="맑은 고딕" w:cs="바탕"/>
      </w:rPr>
    </w:lvl>
    <w:lvl w:ilvl="1" w:tplc="04090003">
      <w:start w:val="1"/>
      <w:numFmt w:val="bullet"/>
      <w:lvlText w:val=""/>
      <w:lvlJc w:val="left"/>
      <w:pPr>
        <w:ind w:left="18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00"/>
      </w:pPr>
      <w:rPr>
        <w:rFonts w:ascii="Wingdings" w:hAnsi="Wingdings" w:hint="default"/>
      </w:rPr>
    </w:lvl>
  </w:abstractNum>
  <w:abstractNum w:abstractNumId="26" w15:restartNumberingAfterBreak="0">
    <w:nsid w:val="711D23CF"/>
    <w:multiLevelType w:val="hybridMultilevel"/>
    <w:tmpl w:val="34D8A0D2"/>
    <w:lvl w:ilvl="0" w:tplc="1078355C">
      <w:start w:val="1"/>
      <w:numFmt w:val="bullet"/>
      <w:lvlText w:val=""/>
      <w:lvlJc w:val="left"/>
      <w:pPr>
        <w:ind w:left="800" w:hanging="40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72BE32FD"/>
    <w:multiLevelType w:val="multilevel"/>
    <w:tmpl w:val="7B2018B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EastAsia" w:eastAsiaTheme="minorEastAsia" w:hAnsiTheme="minorEastAsia" w:cs="바탕"/>
      </w:rPr>
    </w:lvl>
    <w:lvl w:ilvl="1">
      <w:start w:val="1"/>
      <w:numFmt w:val="lowerLetter"/>
      <w:lvlText w:val="%2."/>
      <w:lvlJc w:val="left"/>
      <w:pPr>
        <w:tabs>
          <w:tab w:val="num" w:pos="2629"/>
        </w:tabs>
        <w:ind w:left="2629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ganada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EnclosedCircle"/>
      <w:lvlText w:val="%5"/>
      <w:lvlJc w:val="left"/>
      <w:pPr>
        <w:ind w:left="3600" w:hanging="36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2F0357C"/>
    <w:multiLevelType w:val="multilevel"/>
    <w:tmpl w:val="0696F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93772EC"/>
    <w:multiLevelType w:val="hybridMultilevel"/>
    <w:tmpl w:val="0C880DC6"/>
    <w:lvl w:ilvl="0" w:tplc="E33E4AAA">
      <w:start w:val="1"/>
      <w:numFmt w:val="decimal"/>
      <w:lvlText w:val="%1)"/>
      <w:lvlJc w:val="left"/>
      <w:pPr>
        <w:ind w:left="1480" w:hanging="400"/>
      </w:pPr>
      <w:rPr>
        <w:rFonts w:ascii="맑은 고딕" w:eastAsia="맑은 고딕" w:hAnsi="맑은 고딕" w:cs="바탕"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0" w15:restartNumberingAfterBreak="0">
    <w:nsid w:val="7C9C3DAD"/>
    <w:multiLevelType w:val="hybridMultilevel"/>
    <w:tmpl w:val="9198EACC"/>
    <w:lvl w:ilvl="0" w:tplc="0409001B">
      <w:start w:val="1"/>
      <w:numFmt w:val="lowerRoman"/>
      <w:lvlText w:val="%1."/>
      <w:lvlJc w:val="right"/>
      <w:pPr>
        <w:ind w:left="2485" w:hanging="400"/>
      </w:pPr>
    </w:lvl>
    <w:lvl w:ilvl="1" w:tplc="04090019" w:tentative="1">
      <w:start w:val="1"/>
      <w:numFmt w:val="upperLetter"/>
      <w:lvlText w:val="%2."/>
      <w:lvlJc w:val="left"/>
      <w:pPr>
        <w:ind w:left="2885" w:hanging="400"/>
      </w:pPr>
    </w:lvl>
    <w:lvl w:ilvl="2" w:tplc="0409001B" w:tentative="1">
      <w:start w:val="1"/>
      <w:numFmt w:val="lowerRoman"/>
      <w:lvlText w:val="%3."/>
      <w:lvlJc w:val="right"/>
      <w:pPr>
        <w:ind w:left="3285" w:hanging="400"/>
      </w:pPr>
    </w:lvl>
    <w:lvl w:ilvl="3" w:tplc="0409000F" w:tentative="1">
      <w:start w:val="1"/>
      <w:numFmt w:val="decimal"/>
      <w:lvlText w:val="%4."/>
      <w:lvlJc w:val="left"/>
      <w:pPr>
        <w:ind w:left="3685" w:hanging="400"/>
      </w:pPr>
    </w:lvl>
    <w:lvl w:ilvl="4" w:tplc="04090019" w:tentative="1">
      <w:start w:val="1"/>
      <w:numFmt w:val="upperLetter"/>
      <w:lvlText w:val="%5."/>
      <w:lvlJc w:val="left"/>
      <w:pPr>
        <w:ind w:left="4085" w:hanging="400"/>
      </w:pPr>
    </w:lvl>
    <w:lvl w:ilvl="5" w:tplc="0409001B" w:tentative="1">
      <w:start w:val="1"/>
      <w:numFmt w:val="lowerRoman"/>
      <w:lvlText w:val="%6."/>
      <w:lvlJc w:val="right"/>
      <w:pPr>
        <w:ind w:left="4485" w:hanging="400"/>
      </w:pPr>
    </w:lvl>
    <w:lvl w:ilvl="6" w:tplc="0409000F" w:tentative="1">
      <w:start w:val="1"/>
      <w:numFmt w:val="decimal"/>
      <w:lvlText w:val="%7."/>
      <w:lvlJc w:val="left"/>
      <w:pPr>
        <w:ind w:left="4885" w:hanging="400"/>
      </w:pPr>
    </w:lvl>
    <w:lvl w:ilvl="7" w:tplc="04090019" w:tentative="1">
      <w:start w:val="1"/>
      <w:numFmt w:val="upperLetter"/>
      <w:lvlText w:val="%8."/>
      <w:lvlJc w:val="left"/>
      <w:pPr>
        <w:ind w:left="5285" w:hanging="400"/>
      </w:pPr>
    </w:lvl>
    <w:lvl w:ilvl="8" w:tplc="0409001B" w:tentative="1">
      <w:start w:val="1"/>
      <w:numFmt w:val="lowerRoman"/>
      <w:lvlText w:val="%9."/>
      <w:lvlJc w:val="right"/>
      <w:pPr>
        <w:ind w:left="5685" w:hanging="400"/>
      </w:pPr>
    </w:lvl>
  </w:abstractNum>
  <w:abstractNum w:abstractNumId="31" w15:restartNumberingAfterBreak="0">
    <w:nsid w:val="7EB13018"/>
    <w:multiLevelType w:val="multilevel"/>
    <w:tmpl w:val="FE825A54"/>
    <w:lvl w:ilvl="0">
      <w:start w:val="1"/>
      <w:numFmt w:val="upperRoman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나눔고딕" w:eastAsia="나눔고딕" w:hAnsi="나눔고딕" w:cs="Arial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4123"/>
        </w:tabs>
        <w:ind w:left="412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1"/>
  </w:num>
  <w:num w:numId="2">
    <w:abstractNumId w:val="15"/>
  </w:num>
  <w:num w:numId="3">
    <w:abstractNumId w:val="17"/>
  </w:num>
  <w:num w:numId="4">
    <w:abstractNumId w:val="26"/>
  </w:num>
  <w:num w:numId="5">
    <w:abstractNumId w:val="5"/>
  </w:num>
  <w:num w:numId="6">
    <w:abstractNumId w:val="1"/>
  </w:num>
  <w:num w:numId="7">
    <w:abstractNumId w:val="22"/>
  </w:num>
  <w:num w:numId="8">
    <w:abstractNumId w:val="20"/>
  </w:num>
  <w:num w:numId="9">
    <w:abstractNumId w:val="11"/>
  </w:num>
  <w:num w:numId="10">
    <w:abstractNumId w:val="18"/>
  </w:num>
  <w:num w:numId="11">
    <w:abstractNumId w:val="29"/>
  </w:num>
  <w:num w:numId="12">
    <w:abstractNumId w:val="16"/>
  </w:num>
  <w:num w:numId="13">
    <w:abstractNumId w:val="22"/>
    <w:lvlOverride w:ilvl="0">
      <w:startOverride w:val="1"/>
    </w:lvlOverride>
  </w:num>
  <w:num w:numId="14">
    <w:abstractNumId w:val="22"/>
    <w:lvlOverride w:ilvl="0">
      <w:startOverride w:val="1"/>
    </w:lvlOverride>
  </w:num>
  <w:num w:numId="15">
    <w:abstractNumId w:val="22"/>
    <w:lvlOverride w:ilvl="0">
      <w:startOverride w:val="1"/>
    </w:lvlOverride>
  </w:num>
  <w:num w:numId="16">
    <w:abstractNumId w:val="25"/>
  </w:num>
  <w:num w:numId="17">
    <w:abstractNumId w:val="0"/>
  </w:num>
  <w:num w:numId="18">
    <w:abstractNumId w:val="12"/>
  </w:num>
  <w:num w:numId="19">
    <w:abstractNumId w:val="13"/>
  </w:num>
  <w:num w:numId="20">
    <w:abstractNumId w:val="27"/>
  </w:num>
  <w:num w:numId="21">
    <w:abstractNumId w:val="27"/>
    <w:lvlOverride w:ilvl="0"/>
    <w:lvlOverride w:ilvl="1">
      <w:startOverride w:val="1"/>
    </w:lvlOverride>
  </w:num>
  <w:num w:numId="22">
    <w:abstractNumId w:val="27"/>
  </w:num>
  <w:num w:numId="23">
    <w:abstractNumId w:val="8"/>
    <w:lvlOverride w:ilvl="0">
      <w:startOverride w:val="1"/>
    </w:lvlOverride>
  </w:num>
  <w:num w:numId="24">
    <w:abstractNumId w:val="8"/>
    <w:lvlOverride w:ilvl="0"/>
    <w:lvlOverride w:ilvl="1">
      <w:startOverride w:val="1"/>
    </w:lvlOverride>
  </w:num>
  <w:num w:numId="25">
    <w:abstractNumId w:val="19"/>
  </w:num>
  <w:num w:numId="26">
    <w:abstractNumId w:val="7"/>
    <w:lvlOverride w:ilvl="0"/>
    <w:lvlOverride w:ilvl="1">
      <w:startOverride w:val="1"/>
    </w:lvlOverride>
  </w:num>
  <w:num w:numId="27">
    <w:abstractNumId w:val="7"/>
    <w:lvlOverride w:ilvl="0"/>
    <w:lvlOverride w:ilvl="1"/>
    <w:lvlOverride w:ilvl="2">
      <w:startOverride w:val="1"/>
    </w:lvlOverride>
  </w:num>
  <w:num w:numId="28">
    <w:abstractNumId w:val="28"/>
    <w:lvlOverride w:ilvl="0"/>
    <w:lvlOverride w:ilvl="1">
      <w:startOverride w:val="1"/>
    </w:lvlOverride>
  </w:num>
  <w:num w:numId="29">
    <w:abstractNumId w:val="28"/>
    <w:lvlOverride w:ilvl="0"/>
    <w:lvlOverride w:ilvl="1"/>
    <w:lvlOverride w:ilvl="2">
      <w:startOverride w:val="1"/>
    </w:lvlOverride>
  </w:num>
  <w:num w:numId="30">
    <w:abstractNumId w:val="6"/>
    <w:lvlOverride w:ilvl="0"/>
    <w:lvlOverride w:ilvl="1">
      <w:startOverride w:val="1"/>
    </w:lvlOverride>
  </w:num>
  <w:num w:numId="31">
    <w:abstractNumId w:val="9"/>
  </w:num>
  <w:num w:numId="32">
    <w:abstractNumId w:val="14"/>
  </w:num>
  <w:num w:numId="33">
    <w:abstractNumId w:val="4"/>
  </w:num>
  <w:num w:numId="34">
    <w:abstractNumId w:val="21"/>
  </w:num>
  <w:num w:numId="35">
    <w:abstractNumId w:val="10"/>
  </w:num>
  <w:num w:numId="36">
    <w:abstractNumId w:val="30"/>
  </w:num>
  <w:num w:numId="37">
    <w:abstractNumId w:val="2"/>
  </w:num>
  <w:num w:numId="38">
    <w:abstractNumId w:val="23"/>
  </w:num>
  <w:num w:numId="39">
    <w:abstractNumId w:val="24"/>
  </w:num>
  <w:num w:numId="40">
    <w:abstractNumId w:val="3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1D7"/>
    <w:rsid w:val="00000B5C"/>
    <w:rsid w:val="00002089"/>
    <w:rsid w:val="000042D5"/>
    <w:rsid w:val="0000507C"/>
    <w:rsid w:val="0000622C"/>
    <w:rsid w:val="0000673A"/>
    <w:rsid w:val="00006A35"/>
    <w:rsid w:val="0001268E"/>
    <w:rsid w:val="00012F62"/>
    <w:rsid w:val="000131FF"/>
    <w:rsid w:val="00014524"/>
    <w:rsid w:val="00014638"/>
    <w:rsid w:val="00014650"/>
    <w:rsid w:val="000146B1"/>
    <w:rsid w:val="00014808"/>
    <w:rsid w:val="000154BD"/>
    <w:rsid w:val="000159EB"/>
    <w:rsid w:val="00015DD4"/>
    <w:rsid w:val="00015ED4"/>
    <w:rsid w:val="00016459"/>
    <w:rsid w:val="00017A97"/>
    <w:rsid w:val="00017E16"/>
    <w:rsid w:val="00020EAB"/>
    <w:rsid w:val="000214AA"/>
    <w:rsid w:val="00021D29"/>
    <w:rsid w:val="0002255C"/>
    <w:rsid w:val="00023C29"/>
    <w:rsid w:val="00024259"/>
    <w:rsid w:val="00024382"/>
    <w:rsid w:val="00024762"/>
    <w:rsid w:val="000248BE"/>
    <w:rsid w:val="000248E1"/>
    <w:rsid w:val="00024B16"/>
    <w:rsid w:val="0002509D"/>
    <w:rsid w:val="00025AC4"/>
    <w:rsid w:val="0002612F"/>
    <w:rsid w:val="000312AA"/>
    <w:rsid w:val="00031DB0"/>
    <w:rsid w:val="00031E6C"/>
    <w:rsid w:val="0003284F"/>
    <w:rsid w:val="0003294E"/>
    <w:rsid w:val="00035E9A"/>
    <w:rsid w:val="00036EE7"/>
    <w:rsid w:val="000371FB"/>
    <w:rsid w:val="00037C40"/>
    <w:rsid w:val="000404C6"/>
    <w:rsid w:val="00041058"/>
    <w:rsid w:val="00042838"/>
    <w:rsid w:val="00042A1E"/>
    <w:rsid w:val="00042FB9"/>
    <w:rsid w:val="0004300C"/>
    <w:rsid w:val="00044579"/>
    <w:rsid w:val="000453A0"/>
    <w:rsid w:val="00045B85"/>
    <w:rsid w:val="00045F21"/>
    <w:rsid w:val="0004631B"/>
    <w:rsid w:val="000466DC"/>
    <w:rsid w:val="000500F3"/>
    <w:rsid w:val="00050401"/>
    <w:rsid w:val="00051276"/>
    <w:rsid w:val="00052866"/>
    <w:rsid w:val="000532B5"/>
    <w:rsid w:val="0005386D"/>
    <w:rsid w:val="00053A4F"/>
    <w:rsid w:val="00053EF6"/>
    <w:rsid w:val="0005503E"/>
    <w:rsid w:val="000564A3"/>
    <w:rsid w:val="00057410"/>
    <w:rsid w:val="00060068"/>
    <w:rsid w:val="00060079"/>
    <w:rsid w:val="000603D3"/>
    <w:rsid w:val="00062387"/>
    <w:rsid w:val="000627E8"/>
    <w:rsid w:val="00063E41"/>
    <w:rsid w:val="0006406C"/>
    <w:rsid w:val="000647D4"/>
    <w:rsid w:val="00064AEA"/>
    <w:rsid w:val="00065A58"/>
    <w:rsid w:val="000663AF"/>
    <w:rsid w:val="00067276"/>
    <w:rsid w:val="000715D3"/>
    <w:rsid w:val="00072B5F"/>
    <w:rsid w:val="00073D05"/>
    <w:rsid w:val="00074904"/>
    <w:rsid w:val="00074F2D"/>
    <w:rsid w:val="000765A6"/>
    <w:rsid w:val="0007674C"/>
    <w:rsid w:val="00077138"/>
    <w:rsid w:val="00077BF4"/>
    <w:rsid w:val="000806D3"/>
    <w:rsid w:val="0008078F"/>
    <w:rsid w:val="00081BCC"/>
    <w:rsid w:val="000843C7"/>
    <w:rsid w:val="00085CA0"/>
    <w:rsid w:val="00087193"/>
    <w:rsid w:val="00087199"/>
    <w:rsid w:val="000873E8"/>
    <w:rsid w:val="0008798E"/>
    <w:rsid w:val="00090B0C"/>
    <w:rsid w:val="0009194B"/>
    <w:rsid w:val="00091A76"/>
    <w:rsid w:val="00091EA2"/>
    <w:rsid w:val="00091F27"/>
    <w:rsid w:val="000922AE"/>
    <w:rsid w:val="00092BBE"/>
    <w:rsid w:val="00092C51"/>
    <w:rsid w:val="00093582"/>
    <w:rsid w:val="00095C65"/>
    <w:rsid w:val="00096BBD"/>
    <w:rsid w:val="00097DAF"/>
    <w:rsid w:val="000A09F7"/>
    <w:rsid w:val="000A0D07"/>
    <w:rsid w:val="000A1054"/>
    <w:rsid w:val="000A1631"/>
    <w:rsid w:val="000A2692"/>
    <w:rsid w:val="000A2765"/>
    <w:rsid w:val="000A2C6A"/>
    <w:rsid w:val="000A2EA6"/>
    <w:rsid w:val="000A5BF1"/>
    <w:rsid w:val="000A64C7"/>
    <w:rsid w:val="000A65DE"/>
    <w:rsid w:val="000A7EE6"/>
    <w:rsid w:val="000B0E10"/>
    <w:rsid w:val="000B0E5E"/>
    <w:rsid w:val="000B0F11"/>
    <w:rsid w:val="000B1E33"/>
    <w:rsid w:val="000B385C"/>
    <w:rsid w:val="000B4316"/>
    <w:rsid w:val="000B4328"/>
    <w:rsid w:val="000B46BA"/>
    <w:rsid w:val="000B5E14"/>
    <w:rsid w:val="000B7607"/>
    <w:rsid w:val="000C10CF"/>
    <w:rsid w:val="000C140A"/>
    <w:rsid w:val="000C2F79"/>
    <w:rsid w:val="000C4B94"/>
    <w:rsid w:val="000C52C8"/>
    <w:rsid w:val="000C5332"/>
    <w:rsid w:val="000C6314"/>
    <w:rsid w:val="000C642C"/>
    <w:rsid w:val="000D04AF"/>
    <w:rsid w:val="000D090F"/>
    <w:rsid w:val="000D0C84"/>
    <w:rsid w:val="000D0E11"/>
    <w:rsid w:val="000D1217"/>
    <w:rsid w:val="000D1586"/>
    <w:rsid w:val="000D1E4C"/>
    <w:rsid w:val="000D2714"/>
    <w:rsid w:val="000D2E4E"/>
    <w:rsid w:val="000D2EB1"/>
    <w:rsid w:val="000D2F02"/>
    <w:rsid w:val="000D3326"/>
    <w:rsid w:val="000D5C2D"/>
    <w:rsid w:val="000D68D9"/>
    <w:rsid w:val="000E0159"/>
    <w:rsid w:val="000E07F4"/>
    <w:rsid w:val="000E556F"/>
    <w:rsid w:val="000E573C"/>
    <w:rsid w:val="000E61D3"/>
    <w:rsid w:val="000E77C9"/>
    <w:rsid w:val="000F11CC"/>
    <w:rsid w:val="000F1609"/>
    <w:rsid w:val="000F1D90"/>
    <w:rsid w:val="000F1DEA"/>
    <w:rsid w:val="000F2878"/>
    <w:rsid w:val="000F3451"/>
    <w:rsid w:val="000F36E1"/>
    <w:rsid w:val="000F48E8"/>
    <w:rsid w:val="000F6455"/>
    <w:rsid w:val="000F678A"/>
    <w:rsid w:val="000F678C"/>
    <w:rsid w:val="000F6AA5"/>
    <w:rsid w:val="000F7727"/>
    <w:rsid w:val="000F78D4"/>
    <w:rsid w:val="000F7A2E"/>
    <w:rsid w:val="00100AB9"/>
    <w:rsid w:val="0010128A"/>
    <w:rsid w:val="00101448"/>
    <w:rsid w:val="001014AB"/>
    <w:rsid w:val="00101533"/>
    <w:rsid w:val="001023CD"/>
    <w:rsid w:val="001027F6"/>
    <w:rsid w:val="0010299E"/>
    <w:rsid w:val="00102B65"/>
    <w:rsid w:val="0010303C"/>
    <w:rsid w:val="001032CC"/>
    <w:rsid w:val="00103B6F"/>
    <w:rsid w:val="00103DA3"/>
    <w:rsid w:val="00104669"/>
    <w:rsid w:val="001047BD"/>
    <w:rsid w:val="00104A40"/>
    <w:rsid w:val="00104F53"/>
    <w:rsid w:val="00106598"/>
    <w:rsid w:val="00106782"/>
    <w:rsid w:val="0010787E"/>
    <w:rsid w:val="00107F59"/>
    <w:rsid w:val="001108E9"/>
    <w:rsid w:val="0011109E"/>
    <w:rsid w:val="001114F9"/>
    <w:rsid w:val="00111821"/>
    <w:rsid w:val="00113015"/>
    <w:rsid w:val="00113711"/>
    <w:rsid w:val="00113A88"/>
    <w:rsid w:val="001156AB"/>
    <w:rsid w:val="00115DD4"/>
    <w:rsid w:val="00115E89"/>
    <w:rsid w:val="0011652D"/>
    <w:rsid w:val="00116980"/>
    <w:rsid w:val="001169B9"/>
    <w:rsid w:val="0011744E"/>
    <w:rsid w:val="001174B6"/>
    <w:rsid w:val="00117823"/>
    <w:rsid w:val="00120FBE"/>
    <w:rsid w:val="00121065"/>
    <w:rsid w:val="00121B60"/>
    <w:rsid w:val="00122E71"/>
    <w:rsid w:val="00124BE6"/>
    <w:rsid w:val="00124CDC"/>
    <w:rsid w:val="001259F8"/>
    <w:rsid w:val="00125BDB"/>
    <w:rsid w:val="00125C0B"/>
    <w:rsid w:val="00125CD7"/>
    <w:rsid w:val="001266DB"/>
    <w:rsid w:val="00126D06"/>
    <w:rsid w:val="001277E8"/>
    <w:rsid w:val="0012799E"/>
    <w:rsid w:val="00130A20"/>
    <w:rsid w:val="00130C38"/>
    <w:rsid w:val="00132A67"/>
    <w:rsid w:val="001341D3"/>
    <w:rsid w:val="00135AB6"/>
    <w:rsid w:val="00135C13"/>
    <w:rsid w:val="0013630B"/>
    <w:rsid w:val="0014016A"/>
    <w:rsid w:val="001407AA"/>
    <w:rsid w:val="0014097E"/>
    <w:rsid w:val="00140A7A"/>
    <w:rsid w:val="00141291"/>
    <w:rsid w:val="001418C1"/>
    <w:rsid w:val="00141B74"/>
    <w:rsid w:val="00142159"/>
    <w:rsid w:val="0014264B"/>
    <w:rsid w:val="001429D0"/>
    <w:rsid w:val="00142DFB"/>
    <w:rsid w:val="001435E3"/>
    <w:rsid w:val="001440C1"/>
    <w:rsid w:val="0014460E"/>
    <w:rsid w:val="00145D7A"/>
    <w:rsid w:val="0014640F"/>
    <w:rsid w:val="00146C03"/>
    <w:rsid w:val="00146DB6"/>
    <w:rsid w:val="00150B9B"/>
    <w:rsid w:val="00150FAC"/>
    <w:rsid w:val="00152479"/>
    <w:rsid w:val="00152677"/>
    <w:rsid w:val="0015292C"/>
    <w:rsid w:val="001545B4"/>
    <w:rsid w:val="00154635"/>
    <w:rsid w:val="00154FFD"/>
    <w:rsid w:val="00156A59"/>
    <w:rsid w:val="001576CE"/>
    <w:rsid w:val="00160FFA"/>
    <w:rsid w:val="00161156"/>
    <w:rsid w:val="001645BC"/>
    <w:rsid w:val="001660AE"/>
    <w:rsid w:val="001663EE"/>
    <w:rsid w:val="00166B1A"/>
    <w:rsid w:val="00170ADA"/>
    <w:rsid w:val="00171A08"/>
    <w:rsid w:val="00171A99"/>
    <w:rsid w:val="00172FB0"/>
    <w:rsid w:val="0017368B"/>
    <w:rsid w:val="00173B6E"/>
    <w:rsid w:val="00174276"/>
    <w:rsid w:val="001749B3"/>
    <w:rsid w:val="00174FD5"/>
    <w:rsid w:val="00175C7C"/>
    <w:rsid w:val="00175F03"/>
    <w:rsid w:val="001764CC"/>
    <w:rsid w:val="00177096"/>
    <w:rsid w:val="0017716F"/>
    <w:rsid w:val="00177638"/>
    <w:rsid w:val="00177FBB"/>
    <w:rsid w:val="001802D6"/>
    <w:rsid w:val="001809A8"/>
    <w:rsid w:val="001812D3"/>
    <w:rsid w:val="00181EA6"/>
    <w:rsid w:val="00183645"/>
    <w:rsid w:val="00183AA7"/>
    <w:rsid w:val="0018479C"/>
    <w:rsid w:val="001849B2"/>
    <w:rsid w:val="00185733"/>
    <w:rsid w:val="0018580B"/>
    <w:rsid w:val="00185AEE"/>
    <w:rsid w:val="00185D64"/>
    <w:rsid w:val="00185DE3"/>
    <w:rsid w:val="00186658"/>
    <w:rsid w:val="00186AFB"/>
    <w:rsid w:val="00187A28"/>
    <w:rsid w:val="00187DA2"/>
    <w:rsid w:val="00190CB3"/>
    <w:rsid w:val="00191C1C"/>
    <w:rsid w:val="00192A5B"/>
    <w:rsid w:val="00192FBA"/>
    <w:rsid w:val="00193E8C"/>
    <w:rsid w:val="001941F0"/>
    <w:rsid w:val="001948D1"/>
    <w:rsid w:val="00194FE7"/>
    <w:rsid w:val="0019570D"/>
    <w:rsid w:val="00196396"/>
    <w:rsid w:val="00196537"/>
    <w:rsid w:val="00196A53"/>
    <w:rsid w:val="00196E1B"/>
    <w:rsid w:val="00197A0B"/>
    <w:rsid w:val="001A0FD0"/>
    <w:rsid w:val="001A1759"/>
    <w:rsid w:val="001A18B3"/>
    <w:rsid w:val="001A1E96"/>
    <w:rsid w:val="001A29A5"/>
    <w:rsid w:val="001A2A57"/>
    <w:rsid w:val="001A3B69"/>
    <w:rsid w:val="001A3DF7"/>
    <w:rsid w:val="001A4683"/>
    <w:rsid w:val="001A711B"/>
    <w:rsid w:val="001A7C0E"/>
    <w:rsid w:val="001A7C12"/>
    <w:rsid w:val="001B124B"/>
    <w:rsid w:val="001B2752"/>
    <w:rsid w:val="001B2800"/>
    <w:rsid w:val="001B2A86"/>
    <w:rsid w:val="001B3268"/>
    <w:rsid w:val="001B330B"/>
    <w:rsid w:val="001B3451"/>
    <w:rsid w:val="001B3AF3"/>
    <w:rsid w:val="001B3C0A"/>
    <w:rsid w:val="001B3C3F"/>
    <w:rsid w:val="001B3C46"/>
    <w:rsid w:val="001B4219"/>
    <w:rsid w:val="001B435F"/>
    <w:rsid w:val="001B4525"/>
    <w:rsid w:val="001B4791"/>
    <w:rsid w:val="001B6157"/>
    <w:rsid w:val="001B66F7"/>
    <w:rsid w:val="001B6CD3"/>
    <w:rsid w:val="001B75CC"/>
    <w:rsid w:val="001C0455"/>
    <w:rsid w:val="001C098F"/>
    <w:rsid w:val="001C0B9E"/>
    <w:rsid w:val="001C163B"/>
    <w:rsid w:val="001C1A08"/>
    <w:rsid w:val="001C1CFF"/>
    <w:rsid w:val="001C2809"/>
    <w:rsid w:val="001C3403"/>
    <w:rsid w:val="001C379F"/>
    <w:rsid w:val="001C397F"/>
    <w:rsid w:val="001C4563"/>
    <w:rsid w:val="001C48F7"/>
    <w:rsid w:val="001C4E13"/>
    <w:rsid w:val="001C572D"/>
    <w:rsid w:val="001C6E3E"/>
    <w:rsid w:val="001C76B3"/>
    <w:rsid w:val="001C7BDF"/>
    <w:rsid w:val="001C7E56"/>
    <w:rsid w:val="001D0CAC"/>
    <w:rsid w:val="001D0DDA"/>
    <w:rsid w:val="001D0E3C"/>
    <w:rsid w:val="001D0F5A"/>
    <w:rsid w:val="001D11BA"/>
    <w:rsid w:val="001D26EA"/>
    <w:rsid w:val="001D31FB"/>
    <w:rsid w:val="001D39D0"/>
    <w:rsid w:val="001D3C4D"/>
    <w:rsid w:val="001D4936"/>
    <w:rsid w:val="001D4FAF"/>
    <w:rsid w:val="001D55F7"/>
    <w:rsid w:val="001D5FDE"/>
    <w:rsid w:val="001D637B"/>
    <w:rsid w:val="001D64AB"/>
    <w:rsid w:val="001D6BE1"/>
    <w:rsid w:val="001D7704"/>
    <w:rsid w:val="001D7D95"/>
    <w:rsid w:val="001E02B7"/>
    <w:rsid w:val="001E06E9"/>
    <w:rsid w:val="001E0AB9"/>
    <w:rsid w:val="001E0C3B"/>
    <w:rsid w:val="001E1E8D"/>
    <w:rsid w:val="001E2426"/>
    <w:rsid w:val="001E3B7F"/>
    <w:rsid w:val="001E4759"/>
    <w:rsid w:val="001E4CE6"/>
    <w:rsid w:val="001E531F"/>
    <w:rsid w:val="001E5351"/>
    <w:rsid w:val="001E6434"/>
    <w:rsid w:val="001E6AF9"/>
    <w:rsid w:val="001E72E7"/>
    <w:rsid w:val="001F1F48"/>
    <w:rsid w:val="001F203F"/>
    <w:rsid w:val="001F385A"/>
    <w:rsid w:val="001F4C23"/>
    <w:rsid w:val="001F4F8B"/>
    <w:rsid w:val="001F5411"/>
    <w:rsid w:val="001F61CF"/>
    <w:rsid w:val="001F6430"/>
    <w:rsid w:val="001F6AE1"/>
    <w:rsid w:val="001F6E7D"/>
    <w:rsid w:val="001F7748"/>
    <w:rsid w:val="001F77F4"/>
    <w:rsid w:val="001F78F4"/>
    <w:rsid w:val="001F795A"/>
    <w:rsid w:val="001F7E0A"/>
    <w:rsid w:val="00200B34"/>
    <w:rsid w:val="002010C4"/>
    <w:rsid w:val="002033B2"/>
    <w:rsid w:val="002048F4"/>
    <w:rsid w:val="002052CB"/>
    <w:rsid w:val="00207CA6"/>
    <w:rsid w:val="002101F4"/>
    <w:rsid w:val="00210403"/>
    <w:rsid w:val="00210E09"/>
    <w:rsid w:val="00212005"/>
    <w:rsid w:val="0021208D"/>
    <w:rsid w:val="00212227"/>
    <w:rsid w:val="00212D17"/>
    <w:rsid w:val="002130DB"/>
    <w:rsid w:val="002142FE"/>
    <w:rsid w:val="00214767"/>
    <w:rsid w:val="00214A60"/>
    <w:rsid w:val="002158BF"/>
    <w:rsid w:val="00215E0E"/>
    <w:rsid w:val="00215E33"/>
    <w:rsid w:val="00215F2A"/>
    <w:rsid w:val="00216772"/>
    <w:rsid w:val="00216C92"/>
    <w:rsid w:val="00216CC5"/>
    <w:rsid w:val="00217F06"/>
    <w:rsid w:val="002203CE"/>
    <w:rsid w:val="002205BF"/>
    <w:rsid w:val="00221A58"/>
    <w:rsid w:val="00221AB8"/>
    <w:rsid w:val="002226C3"/>
    <w:rsid w:val="002227CF"/>
    <w:rsid w:val="002238C5"/>
    <w:rsid w:val="0022513B"/>
    <w:rsid w:val="00225A17"/>
    <w:rsid w:val="00225E3C"/>
    <w:rsid w:val="002264EB"/>
    <w:rsid w:val="00226CE7"/>
    <w:rsid w:val="00226E93"/>
    <w:rsid w:val="002270EE"/>
    <w:rsid w:val="002272C3"/>
    <w:rsid w:val="002300A2"/>
    <w:rsid w:val="002304F8"/>
    <w:rsid w:val="002307C4"/>
    <w:rsid w:val="00231CFF"/>
    <w:rsid w:val="002329B6"/>
    <w:rsid w:val="002332AA"/>
    <w:rsid w:val="00233809"/>
    <w:rsid w:val="0023386A"/>
    <w:rsid w:val="00234B33"/>
    <w:rsid w:val="00235772"/>
    <w:rsid w:val="00235821"/>
    <w:rsid w:val="002362BC"/>
    <w:rsid w:val="00236549"/>
    <w:rsid w:val="00236928"/>
    <w:rsid w:val="00237304"/>
    <w:rsid w:val="00240A75"/>
    <w:rsid w:val="00240DD2"/>
    <w:rsid w:val="0024116F"/>
    <w:rsid w:val="00241299"/>
    <w:rsid w:val="00243A96"/>
    <w:rsid w:val="00243AA5"/>
    <w:rsid w:val="00244010"/>
    <w:rsid w:val="00244248"/>
    <w:rsid w:val="00245559"/>
    <w:rsid w:val="002467D2"/>
    <w:rsid w:val="00246D81"/>
    <w:rsid w:val="002472CE"/>
    <w:rsid w:val="00247E1E"/>
    <w:rsid w:val="00250EF3"/>
    <w:rsid w:val="0025181A"/>
    <w:rsid w:val="00252905"/>
    <w:rsid w:val="00253DE2"/>
    <w:rsid w:val="0025456F"/>
    <w:rsid w:val="0025488C"/>
    <w:rsid w:val="00254B72"/>
    <w:rsid w:val="002562F2"/>
    <w:rsid w:val="00256353"/>
    <w:rsid w:val="00260661"/>
    <w:rsid w:val="0026092B"/>
    <w:rsid w:val="002647EC"/>
    <w:rsid w:val="00264DA3"/>
    <w:rsid w:val="002650FD"/>
    <w:rsid w:val="00265A09"/>
    <w:rsid w:val="00267AB6"/>
    <w:rsid w:val="00270BF9"/>
    <w:rsid w:val="00270C50"/>
    <w:rsid w:val="00270EDA"/>
    <w:rsid w:val="00271085"/>
    <w:rsid w:val="00271389"/>
    <w:rsid w:val="0027311A"/>
    <w:rsid w:val="00275009"/>
    <w:rsid w:val="00275B5D"/>
    <w:rsid w:val="0027632C"/>
    <w:rsid w:val="00276524"/>
    <w:rsid w:val="0027691E"/>
    <w:rsid w:val="00277015"/>
    <w:rsid w:val="00277B25"/>
    <w:rsid w:val="00280E1F"/>
    <w:rsid w:val="002813AC"/>
    <w:rsid w:val="0028251A"/>
    <w:rsid w:val="00284914"/>
    <w:rsid w:val="002858AF"/>
    <w:rsid w:val="00285B5A"/>
    <w:rsid w:val="00285D2D"/>
    <w:rsid w:val="00285F6F"/>
    <w:rsid w:val="00285FE0"/>
    <w:rsid w:val="002873F7"/>
    <w:rsid w:val="00287724"/>
    <w:rsid w:val="00290442"/>
    <w:rsid w:val="0029305B"/>
    <w:rsid w:val="00293C9A"/>
    <w:rsid w:val="00293FD8"/>
    <w:rsid w:val="0029589B"/>
    <w:rsid w:val="00295C86"/>
    <w:rsid w:val="00296275"/>
    <w:rsid w:val="00297EED"/>
    <w:rsid w:val="002A0554"/>
    <w:rsid w:val="002A08D0"/>
    <w:rsid w:val="002A168F"/>
    <w:rsid w:val="002A1D0A"/>
    <w:rsid w:val="002A533B"/>
    <w:rsid w:val="002A580D"/>
    <w:rsid w:val="002A67D4"/>
    <w:rsid w:val="002B0251"/>
    <w:rsid w:val="002B03E0"/>
    <w:rsid w:val="002B0D48"/>
    <w:rsid w:val="002B1478"/>
    <w:rsid w:val="002B32C5"/>
    <w:rsid w:val="002B34F9"/>
    <w:rsid w:val="002B4DFD"/>
    <w:rsid w:val="002B7292"/>
    <w:rsid w:val="002B7615"/>
    <w:rsid w:val="002B7C4D"/>
    <w:rsid w:val="002B7DCB"/>
    <w:rsid w:val="002C0B8A"/>
    <w:rsid w:val="002C0FEE"/>
    <w:rsid w:val="002C1E28"/>
    <w:rsid w:val="002C4C34"/>
    <w:rsid w:val="002C4C69"/>
    <w:rsid w:val="002C4D5F"/>
    <w:rsid w:val="002C540E"/>
    <w:rsid w:val="002C591A"/>
    <w:rsid w:val="002C6FB9"/>
    <w:rsid w:val="002C74A0"/>
    <w:rsid w:val="002C7622"/>
    <w:rsid w:val="002C76D5"/>
    <w:rsid w:val="002C7DC4"/>
    <w:rsid w:val="002D0530"/>
    <w:rsid w:val="002D1E28"/>
    <w:rsid w:val="002D1EF2"/>
    <w:rsid w:val="002D26AF"/>
    <w:rsid w:val="002D4090"/>
    <w:rsid w:val="002D52D1"/>
    <w:rsid w:val="002D58CE"/>
    <w:rsid w:val="002D64A1"/>
    <w:rsid w:val="002E0418"/>
    <w:rsid w:val="002E12D0"/>
    <w:rsid w:val="002E309C"/>
    <w:rsid w:val="002E3790"/>
    <w:rsid w:val="002E40D2"/>
    <w:rsid w:val="002E421D"/>
    <w:rsid w:val="002E46A5"/>
    <w:rsid w:val="002E5210"/>
    <w:rsid w:val="002E54D2"/>
    <w:rsid w:val="002E62FD"/>
    <w:rsid w:val="002E66AE"/>
    <w:rsid w:val="002E7063"/>
    <w:rsid w:val="002E7F5B"/>
    <w:rsid w:val="002F0825"/>
    <w:rsid w:val="002F187E"/>
    <w:rsid w:val="002F208D"/>
    <w:rsid w:val="002F3554"/>
    <w:rsid w:val="002F3FC4"/>
    <w:rsid w:val="002F435B"/>
    <w:rsid w:val="002F70FC"/>
    <w:rsid w:val="002F7272"/>
    <w:rsid w:val="002F7FEE"/>
    <w:rsid w:val="00300DCA"/>
    <w:rsid w:val="00300EC0"/>
    <w:rsid w:val="003019D1"/>
    <w:rsid w:val="00302B79"/>
    <w:rsid w:val="00302CFE"/>
    <w:rsid w:val="00303A06"/>
    <w:rsid w:val="003043B2"/>
    <w:rsid w:val="00305ED2"/>
    <w:rsid w:val="003065F9"/>
    <w:rsid w:val="003071F7"/>
    <w:rsid w:val="00310A4A"/>
    <w:rsid w:val="00310BBD"/>
    <w:rsid w:val="00310E75"/>
    <w:rsid w:val="00311059"/>
    <w:rsid w:val="003110B5"/>
    <w:rsid w:val="003110D1"/>
    <w:rsid w:val="0031220D"/>
    <w:rsid w:val="0031454D"/>
    <w:rsid w:val="0031476D"/>
    <w:rsid w:val="00315168"/>
    <w:rsid w:val="00315886"/>
    <w:rsid w:val="0031664E"/>
    <w:rsid w:val="0031786D"/>
    <w:rsid w:val="00317D11"/>
    <w:rsid w:val="00320740"/>
    <w:rsid w:val="00322501"/>
    <w:rsid w:val="003232B3"/>
    <w:rsid w:val="00323F3F"/>
    <w:rsid w:val="00324C79"/>
    <w:rsid w:val="00325628"/>
    <w:rsid w:val="00325AB8"/>
    <w:rsid w:val="00326D35"/>
    <w:rsid w:val="00326F02"/>
    <w:rsid w:val="00327210"/>
    <w:rsid w:val="003317E8"/>
    <w:rsid w:val="00331E5E"/>
    <w:rsid w:val="003325F2"/>
    <w:rsid w:val="00335948"/>
    <w:rsid w:val="003377D2"/>
    <w:rsid w:val="00337B7D"/>
    <w:rsid w:val="00337BD3"/>
    <w:rsid w:val="00340D68"/>
    <w:rsid w:val="0034167E"/>
    <w:rsid w:val="00341E89"/>
    <w:rsid w:val="00341F3E"/>
    <w:rsid w:val="00342CCB"/>
    <w:rsid w:val="00342E5F"/>
    <w:rsid w:val="003452E3"/>
    <w:rsid w:val="003453EA"/>
    <w:rsid w:val="0034603A"/>
    <w:rsid w:val="003465F9"/>
    <w:rsid w:val="00346B80"/>
    <w:rsid w:val="00347D60"/>
    <w:rsid w:val="00347E2C"/>
    <w:rsid w:val="00347E84"/>
    <w:rsid w:val="00353104"/>
    <w:rsid w:val="00353E31"/>
    <w:rsid w:val="00354767"/>
    <w:rsid w:val="00354D2A"/>
    <w:rsid w:val="0035614F"/>
    <w:rsid w:val="00357373"/>
    <w:rsid w:val="003605A1"/>
    <w:rsid w:val="003611FB"/>
    <w:rsid w:val="0036167C"/>
    <w:rsid w:val="003616CA"/>
    <w:rsid w:val="00361879"/>
    <w:rsid w:val="0036234B"/>
    <w:rsid w:val="00362688"/>
    <w:rsid w:val="0036366A"/>
    <w:rsid w:val="003638AD"/>
    <w:rsid w:val="00363922"/>
    <w:rsid w:val="00363E6D"/>
    <w:rsid w:val="00364222"/>
    <w:rsid w:val="00364791"/>
    <w:rsid w:val="00364C36"/>
    <w:rsid w:val="00364FB9"/>
    <w:rsid w:val="0036544F"/>
    <w:rsid w:val="00365DC3"/>
    <w:rsid w:val="003664EB"/>
    <w:rsid w:val="00367993"/>
    <w:rsid w:val="003702B1"/>
    <w:rsid w:val="003710A9"/>
    <w:rsid w:val="00371B1E"/>
    <w:rsid w:val="00372605"/>
    <w:rsid w:val="00374CE2"/>
    <w:rsid w:val="0037504A"/>
    <w:rsid w:val="00375123"/>
    <w:rsid w:val="00376600"/>
    <w:rsid w:val="0037688C"/>
    <w:rsid w:val="00377305"/>
    <w:rsid w:val="00377895"/>
    <w:rsid w:val="0037790A"/>
    <w:rsid w:val="003802D3"/>
    <w:rsid w:val="0038044E"/>
    <w:rsid w:val="00381874"/>
    <w:rsid w:val="0038205F"/>
    <w:rsid w:val="003822E1"/>
    <w:rsid w:val="00382A64"/>
    <w:rsid w:val="00383D7F"/>
    <w:rsid w:val="0038414C"/>
    <w:rsid w:val="00384503"/>
    <w:rsid w:val="0038556B"/>
    <w:rsid w:val="003858E6"/>
    <w:rsid w:val="00386A0E"/>
    <w:rsid w:val="003903DA"/>
    <w:rsid w:val="003906A7"/>
    <w:rsid w:val="00390E2C"/>
    <w:rsid w:val="003913EE"/>
    <w:rsid w:val="00391E43"/>
    <w:rsid w:val="00392098"/>
    <w:rsid w:val="00392E3F"/>
    <w:rsid w:val="00393099"/>
    <w:rsid w:val="00393522"/>
    <w:rsid w:val="003966C5"/>
    <w:rsid w:val="00396ECD"/>
    <w:rsid w:val="003A03CF"/>
    <w:rsid w:val="003A05F8"/>
    <w:rsid w:val="003A24D9"/>
    <w:rsid w:val="003A2EA2"/>
    <w:rsid w:val="003A53A2"/>
    <w:rsid w:val="003A5CB4"/>
    <w:rsid w:val="003A691E"/>
    <w:rsid w:val="003A6CF4"/>
    <w:rsid w:val="003A7966"/>
    <w:rsid w:val="003B035A"/>
    <w:rsid w:val="003B0CB2"/>
    <w:rsid w:val="003B25DE"/>
    <w:rsid w:val="003B3A1F"/>
    <w:rsid w:val="003B419E"/>
    <w:rsid w:val="003B43D3"/>
    <w:rsid w:val="003B4B53"/>
    <w:rsid w:val="003B5C40"/>
    <w:rsid w:val="003B78B8"/>
    <w:rsid w:val="003C022B"/>
    <w:rsid w:val="003C0A74"/>
    <w:rsid w:val="003C1378"/>
    <w:rsid w:val="003C1E74"/>
    <w:rsid w:val="003C2E9C"/>
    <w:rsid w:val="003C310F"/>
    <w:rsid w:val="003C395E"/>
    <w:rsid w:val="003C3C2A"/>
    <w:rsid w:val="003C411A"/>
    <w:rsid w:val="003C4E43"/>
    <w:rsid w:val="003C5AD7"/>
    <w:rsid w:val="003C626A"/>
    <w:rsid w:val="003C6703"/>
    <w:rsid w:val="003C747E"/>
    <w:rsid w:val="003C7AA3"/>
    <w:rsid w:val="003C7E58"/>
    <w:rsid w:val="003D02A4"/>
    <w:rsid w:val="003D0BBB"/>
    <w:rsid w:val="003D218A"/>
    <w:rsid w:val="003D2273"/>
    <w:rsid w:val="003D2F93"/>
    <w:rsid w:val="003D43A1"/>
    <w:rsid w:val="003D4EA1"/>
    <w:rsid w:val="003D5121"/>
    <w:rsid w:val="003D5792"/>
    <w:rsid w:val="003D5965"/>
    <w:rsid w:val="003D6B4B"/>
    <w:rsid w:val="003E13E7"/>
    <w:rsid w:val="003E1B3E"/>
    <w:rsid w:val="003E1DFB"/>
    <w:rsid w:val="003E25A3"/>
    <w:rsid w:val="003E316A"/>
    <w:rsid w:val="003E3C1C"/>
    <w:rsid w:val="003E3F99"/>
    <w:rsid w:val="003E4A35"/>
    <w:rsid w:val="003E4D62"/>
    <w:rsid w:val="003E6E47"/>
    <w:rsid w:val="003E7601"/>
    <w:rsid w:val="003E7E61"/>
    <w:rsid w:val="003F471B"/>
    <w:rsid w:val="003F54A8"/>
    <w:rsid w:val="003F57A7"/>
    <w:rsid w:val="003F5BAD"/>
    <w:rsid w:val="003F6106"/>
    <w:rsid w:val="003F65BE"/>
    <w:rsid w:val="003F7D23"/>
    <w:rsid w:val="003F7ED6"/>
    <w:rsid w:val="00400157"/>
    <w:rsid w:val="004002E8"/>
    <w:rsid w:val="00401169"/>
    <w:rsid w:val="00401D83"/>
    <w:rsid w:val="00403354"/>
    <w:rsid w:val="004037B4"/>
    <w:rsid w:val="00403A96"/>
    <w:rsid w:val="004041C1"/>
    <w:rsid w:val="0040434E"/>
    <w:rsid w:val="00410E08"/>
    <w:rsid w:val="004115D8"/>
    <w:rsid w:val="00414544"/>
    <w:rsid w:val="00415615"/>
    <w:rsid w:val="00415728"/>
    <w:rsid w:val="00415A03"/>
    <w:rsid w:val="00415CEB"/>
    <w:rsid w:val="004161E4"/>
    <w:rsid w:val="00416B9C"/>
    <w:rsid w:val="004176FA"/>
    <w:rsid w:val="00417A1B"/>
    <w:rsid w:val="00417A84"/>
    <w:rsid w:val="00420010"/>
    <w:rsid w:val="0042053F"/>
    <w:rsid w:val="00420AC5"/>
    <w:rsid w:val="00421173"/>
    <w:rsid w:val="004211E3"/>
    <w:rsid w:val="0042194F"/>
    <w:rsid w:val="00421A2A"/>
    <w:rsid w:val="004229F3"/>
    <w:rsid w:val="004231DE"/>
    <w:rsid w:val="004244C1"/>
    <w:rsid w:val="00426138"/>
    <w:rsid w:val="00426A3C"/>
    <w:rsid w:val="00430F27"/>
    <w:rsid w:val="00430F48"/>
    <w:rsid w:val="0043317F"/>
    <w:rsid w:val="004352CB"/>
    <w:rsid w:val="0043726F"/>
    <w:rsid w:val="00437360"/>
    <w:rsid w:val="004374BF"/>
    <w:rsid w:val="004374F3"/>
    <w:rsid w:val="00437B05"/>
    <w:rsid w:val="00437CAB"/>
    <w:rsid w:val="00440A8C"/>
    <w:rsid w:val="00441325"/>
    <w:rsid w:val="00441C05"/>
    <w:rsid w:val="00442416"/>
    <w:rsid w:val="00442E0C"/>
    <w:rsid w:val="004449E8"/>
    <w:rsid w:val="00444ECA"/>
    <w:rsid w:val="00444F84"/>
    <w:rsid w:val="004451F7"/>
    <w:rsid w:val="00445D1A"/>
    <w:rsid w:val="00446895"/>
    <w:rsid w:val="00446EA3"/>
    <w:rsid w:val="00447D23"/>
    <w:rsid w:val="00451B9D"/>
    <w:rsid w:val="00451D5A"/>
    <w:rsid w:val="0045400E"/>
    <w:rsid w:val="004552DD"/>
    <w:rsid w:val="0045638C"/>
    <w:rsid w:val="00456468"/>
    <w:rsid w:val="0045672D"/>
    <w:rsid w:val="004569DE"/>
    <w:rsid w:val="00457282"/>
    <w:rsid w:val="00457910"/>
    <w:rsid w:val="0045795E"/>
    <w:rsid w:val="0046082A"/>
    <w:rsid w:val="0046223B"/>
    <w:rsid w:val="00462AE7"/>
    <w:rsid w:val="00462BE1"/>
    <w:rsid w:val="004636EC"/>
    <w:rsid w:val="0046482B"/>
    <w:rsid w:val="00464ED7"/>
    <w:rsid w:val="00465FBF"/>
    <w:rsid w:val="00466F25"/>
    <w:rsid w:val="004700B5"/>
    <w:rsid w:val="004706C3"/>
    <w:rsid w:val="004719D7"/>
    <w:rsid w:val="0047229C"/>
    <w:rsid w:val="004722D0"/>
    <w:rsid w:val="00472A59"/>
    <w:rsid w:val="00473A27"/>
    <w:rsid w:val="00474C12"/>
    <w:rsid w:val="0047532F"/>
    <w:rsid w:val="0047620F"/>
    <w:rsid w:val="00476AEE"/>
    <w:rsid w:val="00476D77"/>
    <w:rsid w:val="004776BE"/>
    <w:rsid w:val="00480FB2"/>
    <w:rsid w:val="00481681"/>
    <w:rsid w:val="00481D96"/>
    <w:rsid w:val="004826B2"/>
    <w:rsid w:val="004834D4"/>
    <w:rsid w:val="00483763"/>
    <w:rsid w:val="00484231"/>
    <w:rsid w:val="00484849"/>
    <w:rsid w:val="00485E12"/>
    <w:rsid w:val="00486CB8"/>
    <w:rsid w:val="004877B0"/>
    <w:rsid w:val="0049056D"/>
    <w:rsid w:val="00491387"/>
    <w:rsid w:val="00491949"/>
    <w:rsid w:val="00492484"/>
    <w:rsid w:val="004967E0"/>
    <w:rsid w:val="004971B8"/>
    <w:rsid w:val="0049789A"/>
    <w:rsid w:val="004A0B0B"/>
    <w:rsid w:val="004A12B8"/>
    <w:rsid w:val="004A1567"/>
    <w:rsid w:val="004A25D8"/>
    <w:rsid w:val="004A2841"/>
    <w:rsid w:val="004A2D68"/>
    <w:rsid w:val="004A32C1"/>
    <w:rsid w:val="004A398D"/>
    <w:rsid w:val="004A3C55"/>
    <w:rsid w:val="004A3D77"/>
    <w:rsid w:val="004A41E6"/>
    <w:rsid w:val="004A42FC"/>
    <w:rsid w:val="004A686C"/>
    <w:rsid w:val="004A6F11"/>
    <w:rsid w:val="004A6FC0"/>
    <w:rsid w:val="004B01FF"/>
    <w:rsid w:val="004B1E42"/>
    <w:rsid w:val="004B220D"/>
    <w:rsid w:val="004B22FF"/>
    <w:rsid w:val="004B26B2"/>
    <w:rsid w:val="004B3063"/>
    <w:rsid w:val="004B323B"/>
    <w:rsid w:val="004B43A3"/>
    <w:rsid w:val="004B57FE"/>
    <w:rsid w:val="004B6C81"/>
    <w:rsid w:val="004B6DF2"/>
    <w:rsid w:val="004B7010"/>
    <w:rsid w:val="004B7DB9"/>
    <w:rsid w:val="004C155E"/>
    <w:rsid w:val="004C1D30"/>
    <w:rsid w:val="004C337B"/>
    <w:rsid w:val="004C440B"/>
    <w:rsid w:val="004C53E3"/>
    <w:rsid w:val="004C660D"/>
    <w:rsid w:val="004C6A06"/>
    <w:rsid w:val="004C6BEF"/>
    <w:rsid w:val="004C7601"/>
    <w:rsid w:val="004C7797"/>
    <w:rsid w:val="004D0163"/>
    <w:rsid w:val="004D1FAA"/>
    <w:rsid w:val="004D3081"/>
    <w:rsid w:val="004D310D"/>
    <w:rsid w:val="004D311F"/>
    <w:rsid w:val="004D3DF9"/>
    <w:rsid w:val="004D52BA"/>
    <w:rsid w:val="004D5886"/>
    <w:rsid w:val="004D6809"/>
    <w:rsid w:val="004D7606"/>
    <w:rsid w:val="004D78E5"/>
    <w:rsid w:val="004E05E7"/>
    <w:rsid w:val="004E0CBA"/>
    <w:rsid w:val="004E1298"/>
    <w:rsid w:val="004E2337"/>
    <w:rsid w:val="004E35AB"/>
    <w:rsid w:val="004E377D"/>
    <w:rsid w:val="004E3F0B"/>
    <w:rsid w:val="004E4BD0"/>
    <w:rsid w:val="004E4C36"/>
    <w:rsid w:val="004E50CB"/>
    <w:rsid w:val="004E5BD7"/>
    <w:rsid w:val="004E5E1D"/>
    <w:rsid w:val="004E65E8"/>
    <w:rsid w:val="004E6630"/>
    <w:rsid w:val="004E66E4"/>
    <w:rsid w:val="004E6854"/>
    <w:rsid w:val="004E77F1"/>
    <w:rsid w:val="004E7877"/>
    <w:rsid w:val="004F055F"/>
    <w:rsid w:val="004F0F81"/>
    <w:rsid w:val="004F201E"/>
    <w:rsid w:val="004F2612"/>
    <w:rsid w:val="004F2A28"/>
    <w:rsid w:val="004F4EFA"/>
    <w:rsid w:val="004F54D3"/>
    <w:rsid w:val="004F60CE"/>
    <w:rsid w:val="004F639A"/>
    <w:rsid w:val="004F63CA"/>
    <w:rsid w:val="004F6CA7"/>
    <w:rsid w:val="004F7193"/>
    <w:rsid w:val="004F768D"/>
    <w:rsid w:val="005012E2"/>
    <w:rsid w:val="00501372"/>
    <w:rsid w:val="005018AC"/>
    <w:rsid w:val="005025A7"/>
    <w:rsid w:val="00502F11"/>
    <w:rsid w:val="0050522B"/>
    <w:rsid w:val="0050589C"/>
    <w:rsid w:val="0050590B"/>
    <w:rsid w:val="005063BE"/>
    <w:rsid w:val="00506431"/>
    <w:rsid w:val="00506704"/>
    <w:rsid w:val="00506C5D"/>
    <w:rsid w:val="00507E29"/>
    <w:rsid w:val="005119B3"/>
    <w:rsid w:val="00511CE9"/>
    <w:rsid w:val="00511CFA"/>
    <w:rsid w:val="00512226"/>
    <w:rsid w:val="00512D7D"/>
    <w:rsid w:val="00512D86"/>
    <w:rsid w:val="00513F0F"/>
    <w:rsid w:val="00514238"/>
    <w:rsid w:val="005160D8"/>
    <w:rsid w:val="005170BC"/>
    <w:rsid w:val="005203D6"/>
    <w:rsid w:val="00521124"/>
    <w:rsid w:val="005225BD"/>
    <w:rsid w:val="0052427C"/>
    <w:rsid w:val="00525461"/>
    <w:rsid w:val="005255A2"/>
    <w:rsid w:val="0052592A"/>
    <w:rsid w:val="00530952"/>
    <w:rsid w:val="00530F65"/>
    <w:rsid w:val="00531F27"/>
    <w:rsid w:val="00533202"/>
    <w:rsid w:val="0053359B"/>
    <w:rsid w:val="00533962"/>
    <w:rsid w:val="00533D38"/>
    <w:rsid w:val="005343A6"/>
    <w:rsid w:val="00534F97"/>
    <w:rsid w:val="0053561F"/>
    <w:rsid w:val="00535CED"/>
    <w:rsid w:val="00536B53"/>
    <w:rsid w:val="00536C2D"/>
    <w:rsid w:val="00536F32"/>
    <w:rsid w:val="00536FEA"/>
    <w:rsid w:val="00540D0F"/>
    <w:rsid w:val="005410F3"/>
    <w:rsid w:val="0054135B"/>
    <w:rsid w:val="00541F14"/>
    <w:rsid w:val="00542080"/>
    <w:rsid w:val="005422B7"/>
    <w:rsid w:val="00542A60"/>
    <w:rsid w:val="005435A7"/>
    <w:rsid w:val="005458C6"/>
    <w:rsid w:val="005467A3"/>
    <w:rsid w:val="00546F96"/>
    <w:rsid w:val="005478F1"/>
    <w:rsid w:val="00547CF3"/>
    <w:rsid w:val="0055079B"/>
    <w:rsid w:val="00550C51"/>
    <w:rsid w:val="00550E6A"/>
    <w:rsid w:val="00551C5B"/>
    <w:rsid w:val="00551E17"/>
    <w:rsid w:val="00551E24"/>
    <w:rsid w:val="00551FA6"/>
    <w:rsid w:val="005528A5"/>
    <w:rsid w:val="00553DD2"/>
    <w:rsid w:val="0055649E"/>
    <w:rsid w:val="005579D6"/>
    <w:rsid w:val="00560318"/>
    <w:rsid w:val="00562CFD"/>
    <w:rsid w:val="00563329"/>
    <w:rsid w:val="0056355C"/>
    <w:rsid w:val="005635E9"/>
    <w:rsid w:val="005658E2"/>
    <w:rsid w:val="00566A56"/>
    <w:rsid w:val="00566D35"/>
    <w:rsid w:val="00566E35"/>
    <w:rsid w:val="00566FD2"/>
    <w:rsid w:val="00567985"/>
    <w:rsid w:val="005710F7"/>
    <w:rsid w:val="005711F8"/>
    <w:rsid w:val="005716E0"/>
    <w:rsid w:val="00572448"/>
    <w:rsid w:val="00574394"/>
    <w:rsid w:val="005744D1"/>
    <w:rsid w:val="005769E2"/>
    <w:rsid w:val="00577174"/>
    <w:rsid w:val="005775FA"/>
    <w:rsid w:val="005807E4"/>
    <w:rsid w:val="005809A1"/>
    <w:rsid w:val="00580C3D"/>
    <w:rsid w:val="00581788"/>
    <w:rsid w:val="005821E4"/>
    <w:rsid w:val="00583A12"/>
    <w:rsid w:val="00584160"/>
    <w:rsid w:val="005845A0"/>
    <w:rsid w:val="0058488E"/>
    <w:rsid w:val="0058526E"/>
    <w:rsid w:val="0058594F"/>
    <w:rsid w:val="005868D9"/>
    <w:rsid w:val="00586B9F"/>
    <w:rsid w:val="00590857"/>
    <w:rsid w:val="00593D5E"/>
    <w:rsid w:val="00594A1D"/>
    <w:rsid w:val="005957C1"/>
    <w:rsid w:val="0059621C"/>
    <w:rsid w:val="00596887"/>
    <w:rsid w:val="005974B3"/>
    <w:rsid w:val="00597767"/>
    <w:rsid w:val="00597894"/>
    <w:rsid w:val="005A02F4"/>
    <w:rsid w:val="005A0465"/>
    <w:rsid w:val="005A0764"/>
    <w:rsid w:val="005A0995"/>
    <w:rsid w:val="005A148A"/>
    <w:rsid w:val="005A2737"/>
    <w:rsid w:val="005A2FE8"/>
    <w:rsid w:val="005A33F7"/>
    <w:rsid w:val="005A4D66"/>
    <w:rsid w:val="005A5F3E"/>
    <w:rsid w:val="005A639E"/>
    <w:rsid w:val="005B16EA"/>
    <w:rsid w:val="005B18CA"/>
    <w:rsid w:val="005B235F"/>
    <w:rsid w:val="005B2610"/>
    <w:rsid w:val="005B2CBB"/>
    <w:rsid w:val="005B3114"/>
    <w:rsid w:val="005B323E"/>
    <w:rsid w:val="005B34FD"/>
    <w:rsid w:val="005B4FD8"/>
    <w:rsid w:val="005B5BF3"/>
    <w:rsid w:val="005B5C1C"/>
    <w:rsid w:val="005B5E14"/>
    <w:rsid w:val="005B65DF"/>
    <w:rsid w:val="005B6A24"/>
    <w:rsid w:val="005B7BFE"/>
    <w:rsid w:val="005C093F"/>
    <w:rsid w:val="005C0ACA"/>
    <w:rsid w:val="005C0EF1"/>
    <w:rsid w:val="005C0FE8"/>
    <w:rsid w:val="005C133C"/>
    <w:rsid w:val="005C164D"/>
    <w:rsid w:val="005C1BD3"/>
    <w:rsid w:val="005C1F1F"/>
    <w:rsid w:val="005C1F9C"/>
    <w:rsid w:val="005C20B9"/>
    <w:rsid w:val="005C2FD2"/>
    <w:rsid w:val="005C3B52"/>
    <w:rsid w:val="005C3CCA"/>
    <w:rsid w:val="005C5352"/>
    <w:rsid w:val="005C7E37"/>
    <w:rsid w:val="005D0DB9"/>
    <w:rsid w:val="005D14F4"/>
    <w:rsid w:val="005D1A9F"/>
    <w:rsid w:val="005D2413"/>
    <w:rsid w:val="005D24A0"/>
    <w:rsid w:val="005D28AD"/>
    <w:rsid w:val="005D2DAC"/>
    <w:rsid w:val="005D2FAF"/>
    <w:rsid w:val="005D2FCD"/>
    <w:rsid w:val="005D433F"/>
    <w:rsid w:val="005D49E6"/>
    <w:rsid w:val="005D5084"/>
    <w:rsid w:val="005D53C6"/>
    <w:rsid w:val="005E1ADC"/>
    <w:rsid w:val="005E315D"/>
    <w:rsid w:val="005E3D47"/>
    <w:rsid w:val="005E45F4"/>
    <w:rsid w:val="005E483E"/>
    <w:rsid w:val="005E49FB"/>
    <w:rsid w:val="005E5B92"/>
    <w:rsid w:val="005E6089"/>
    <w:rsid w:val="005E61E2"/>
    <w:rsid w:val="005E6585"/>
    <w:rsid w:val="005E74BF"/>
    <w:rsid w:val="005E79C3"/>
    <w:rsid w:val="005E7F98"/>
    <w:rsid w:val="005F06E9"/>
    <w:rsid w:val="005F08E1"/>
    <w:rsid w:val="005F0DA9"/>
    <w:rsid w:val="005F193F"/>
    <w:rsid w:val="005F19B6"/>
    <w:rsid w:val="005F1F71"/>
    <w:rsid w:val="005F3023"/>
    <w:rsid w:val="005F4197"/>
    <w:rsid w:val="005F41AD"/>
    <w:rsid w:val="005F573A"/>
    <w:rsid w:val="005F5F5F"/>
    <w:rsid w:val="005F669E"/>
    <w:rsid w:val="005F785B"/>
    <w:rsid w:val="0060106B"/>
    <w:rsid w:val="00601171"/>
    <w:rsid w:val="006014D9"/>
    <w:rsid w:val="00602864"/>
    <w:rsid w:val="00602D0D"/>
    <w:rsid w:val="0060356F"/>
    <w:rsid w:val="00603AF7"/>
    <w:rsid w:val="0060414E"/>
    <w:rsid w:val="00604ADC"/>
    <w:rsid w:val="0060626D"/>
    <w:rsid w:val="00606EBE"/>
    <w:rsid w:val="006071C3"/>
    <w:rsid w:val="00607B5F"/>
    <w:rsid w:val="00610EFC"/>
    <w:rsid w:val="00611629"/>
    <w:rsid w:val="006125B1"/>
    <w:rsid w:val="00612D1C"/>
    <w:rsid w:val="006130BC"/>
    <w:rsid w:val="0061457A"/>
    <w:rsid w:val="00614850"/>
    <w:rsid w:val="00614ED9"/>
    <w:rsid w:val="00615117"/>
    <w:rsid w:val="0061541D"/>
    <w:rsid w:val="0061566B"/>
    <w:rsid w:val="006156C9"/>
    <w:rsid w:val="00620051"/>
    <w:rsid w:val="00620A38"/>
    <w:rsid w:val="00622914"/>
    <w:rsid w:val="00622A06"/>
    <w:rsid w:val="00622D6B"/>
    <w:rsid w:val="00623DB2"/>
    <w:rsid w:val="00623F8D"/>
    <w:rsid w:val="0062456D"/>
    <w:rsid w:val="006246CC"/>
    <w:rsid w:val="00624FB0"/>
    <w:rsid w:val="006256E2"/>
    <w:rsid w:val="00625B15"/>
    <w:rsid w:val="00631A62"/>
    <w:rsid w:val="00631EE9"/>
    <w:rsid w:val="0063221D"/>
    <w:rsid w:val="00632A37"/>
    <w:rsid w:val="00632DE6"/>
    <w:rsid w:val="00633033"/>
    <w:rsid w:val="00633174"/>
    <w:rsid w:val="006333D1"/>
    <w:rsid w:val="006352C4"/>
    <w:rsid w:val="00635449"/>
    <w:rsid w:val="00636331"/>
    <w:rsid w:val="00636385"/>
    <w:rsid w:val="006368BB"/>
    <w:rsid w:val="00637817"/>
    <w:rsid w:val="00637BB2"/>
    <w:rsid w:val="00643530"/>
    <w:rsid w:val="00643B81"/>
    <w:rsid w:val="00643E83"/>
    <w:rsid w:val="00645925"/>
    <w:rsid w:val="0064610E"/>
    <w:rsid w:val="006466D7"/>
    <w:rsid w:val="006476C6"/>
    <w:rsid w:val="006477B0"/>
    <w:rsid w:val="006502BB"/>
    <w:rsid w:val="00650323"/>
    <w:rsid w:val="00651CBC"/>
    <w:rsid w:val="00651F6D"/>
    <w:rsid w:val="0065339B"/>
    <w:rsid w:val="00653D34"/>
    <w:rsid w:val="00653F10"/>
    <w:rsid w:val="00655A23"/>
    <w:rsid w:val="00656FD7"/>
    <w:rsid w:val="00657009"/>
    <w:rsid w:val="006575E3"/>
    <w:rsid w:val="006601F0"/>
    <w:rsid w:val="006612BB"/>
    <w:rsid w:val="00661FBA"/>
    <w:rsid w:val="00663400"/>
    <w:rsid w:val="00663777"/>
    <w:rsid w:val="00663D28"/>
    <w:rsid w:val="006647CC"/>
    <w:rsid w:val="00664BD7"/>
    <w:rsid w:val="00665F7E"/>
    <w:rsid w:val="006663DA"/>
    <w:rsid w:val="00666F74"/>
    <w:rsid w:val="00667456"/>
    <w:rsid w:val="006674F8"/>
    <w:rsid w:val="006677E9"/>
    <w:rsid w:val="00667984"/>
    <w:rsid w:val="00671208"/>
    <w:rsid w:val="0067224D"/>
    <w:rsid w:val="00673565"/>
    <w:rsid w:val="006751E7"/>
    <w:rsid w:val="00675798"/>
    <w:rsid w:val="00675C73"/>
    <w:rsid w:val="0067642D"/>
    <w:rsid w:val="006764CF"/>
    <w:rsid w:val="006765E9"/>
    <w:rsid w:val="00676CA8"/>
    <w:rsid w:val="006774A4"/>
    <w:rsid w:val="00681374"/>
    <w:rsid w:val="0068161F"/>
    <w:rsid w:val="00683794"/>
    <w:rsid w:val="00683DFC"/>
    <w:rsid w:val="006872C8"/>
    <w:rsid w:val="006876A5"/>
    <w:rsid w:val="006878C6"/>
    <w:rsid w:val="0069286D"/>
    <w:rsid w:val="00692F5A"/>
    <w:rsid w:val="00693A79"/>
    <w:rsid w:val="006941D0"/>
    <w:rsid w:val="00696669"/>
    <w:rsid w:val="00696D83"/>
    <w:rsid w:val="0069794E"/>
    <w:rsid w:val="006A10BB"/>
    <w:rsid w:val="006A11A1"/>
    <w:rsid w:val="006A200C"/>
    <w:rsid w:val="006A2B46"/>
    <w:rsid w:val="006A3264"/>
    <w:rsid w:val="006A3E6B"/>
    <w:rsid w:val="006B0E84"/>
    <w:rsid w:val="006B17DA"/>
    <w:rsid w:val="006B196A"/>
    <w:rsid w:val="006B1D04"/>
    <w:rsid w:val="006B280C"/>
    <w:rsid w:val="006B2ACF"/>
    <w:rsid w:val="006B2FEC"/>
    <w:rsid w:val="006B308D"/>
    <w:rsid w:val="006B321E"/>
    <w:rsid w:val="006B3FC1"/>
    <w:rsid w:val="006B5066"/>
    <w:rsid w:val="006B523A"/>
    <w:rsid w:val="006B5EA8"/>
    <w:rsid w:val="006B684A"/>
    <w:rsid w:val="006B6C81"/>
    <w:rsid w:val="006B6F1B"/>
    <w:rsid w:val="006B7520"/>
    <w:rsid w:val="006C152E"/>
    <w:rsid w:val="006C1D5D"/>
    <w:rsid w:val="006C1D67"/>
    <w:rsid w:val="006C2223"/>
    <w:rsid w:val="006C367F"/>
    <w:rsid w:val="006C3EFE"/>
    <w:rsid w:val="006C3FDA"/>
    <w:rsid w:val="006C5972"/>
    <w:rsid w:val="006C5B45"/>
    <w:rsid w:val="006C61AA"/>
    <w:rsid w:val="006C6711"/>
    <w:rsid w:val="006C6F4D"/>
    <w:rsid w:val="006D083F"/>
    <w:rsid w:val="006D16F6"/>
    <w:rsid w:val="006D17E6"/>
    <w:rsid w:val="006D2CF8"/>
    <w:rsid w:val="006D4648"/>
    <w:rsid w:val="006D4FAB"/>
    <w:rsid w:val="006D560E"/>
    <w:rsid w:val="006D6366"/>
    <w:rsid w:val="006D70DB"/>
    <w:rsid w:val="006D711B"/>
    <w:rsid w:val="006D7155"/>
    <w:rsid w:val="006D7BF7"/>
    <w:rsid w:val="006E04E5"/>
    <w:rsid w:val="006E0ADC"/>
    <w:rsid w:val="006E118F"/>
    <w:rsid w:val="006E18F3"/>
    <w:rsid w:val="006E1B11"/>
    <w:rsid w:val="006E30D4"/>
    <w:rsid w:val="006E4AC8"/>
    <w:rsid w:val="006E67AD"/>
    <w:rsid w:val="006E7E22"/>
    <w:rsid w:val="006F0141"/>
    <w:rsid w:val="006F2E6A"/>
    <w:rsid w:val="006F307F"/>
    <w:rsid w:val="006F4646"/>
    <w:rsid w:val="006F4A0B"/>
    <w:rsid w:val="006F5CBB"/>
    <w:rsid w:val="006F7521"/>
    <w:rsid w:val="006F77F1"/>
    <w:rsid w:val="007005E3"/>
    <w:rsid w:val="00701231"/>
    <w:rsid w:val="0070213E"/>
    <w:rsid w:val="00702BA5"/>
    <w:rsid w:val="00702BE1"/>
    <w:rsid w:val="00703A56"/>
    <w:rsid w:val="00704AFF"/>
    <w:rsid w:val="00704E4B"/>
    <w:rsid w:val="00705082"/>
    <w:rsid w:val="00706262"/>
    <w:rsid w:val="0070689F"/>
    <w:rsid w:val="0070721B"/>
    <w:rsid w:val="00707906"/>
    <w:rsid w:val="00707D8C"/>
    <w:rsid w:val="00707E0C"/>
    <w:rsid w:val="00710E36"/>
    <w:rsid w:val="00711484"/>
    <w:rsid w:val="00711731"/>
    <w:rsid w:val="00711D33"/>
    <w:rsid w:val="00711DCD"/>
    <w:rsid w:val="00712253"/>
    <w:rsid w:val="0071230A"/>
    <w:rsid w:val="007125D6"/>
    <w:rsid w:val="00713D90"/>
    <w:rsid w:val="00714978"/>
    <w:rsid w:val="00715563"/>
    <w:rsid w:val="00715A4C"/>
    <w:rsid w:val="00716193"/>
    <w:rsid w:val="0071648E"/>
    <w:rsid w:val="00717510"/>
    <w:rsid w:val="0071753E"/>
    <w:rsid w:val="00720D60"/>
    <w:rsid w:val="00720E09"/>
    <w:rsid w:val="007211FA"/>
    <w:rsid w:val="0072122D"/>
    <w:rsid w:val="00722535"/>
    <w:rsid w:val="00723A58"/>
    <w:rsid w:val="00723B61"/>
    <w:rsid w:val="00723E21"/>
    <w:rsid w:val="0072614F"/>
    <w:rsid w:val="007275C9"/>
    <w:rsid w:val="007277C5"/>
    <w:rsid w:val="007278D3"/>
    <w:rsid w:val="0073034E"/>
    <w:rsid w:val="00730572"/>
    <w:rsid w:val="007305D5"/>
    <w:rsid w:val="00730E05"/>
    <w:rsid w:val="00730E1B"/>
    <w:rsid w:val="007322E7"/>
    <w:rsid w:val="007325FE"/>
    <w:rsid w:val="007331C8"/>
    <w:rsid w:val="00733798"/>
    <w:rsid w:val="00733897"/>
    <w:rsid w:val="007347E4"/>
    <w:rsid w:val="00735203"/>
    <w:rsid w:val="00735532"/>
    <w:rsid w:val="00735546"/>
    <w:rsid w:val="00735592"/>
    <w:rsid w:val="00735FF0"/>
    <w:rsid w:val="007367C5"/>
    <w:rsid w:val="00737BEE"/>
    <w:rsid w:val="00737E26"/>
    <w:rsid w:val="00740CFE"/>
    <w:rsid w:val="00740D16"/>
    <w:rsid w:val="00743517"/>
    <w:rsid w:val="00744F64"/>
    <w:rsid w:val="00745560"/>
    <w:rsid w:val="00745583"/>
    <w:rsid w:val="007459AE"/>
    <w:rsid w:val="00746BAB"/>
    <w:rsid w:val="00750444"/>
    <w:rsid w:val="00750BC3"/>
    <w:rsid w:val="007511D5"/>
    <w:rsid w:val="00753045"/>
    <w:rsid w:val="0075422D"/>
    <w:rsid w:val="00754867"/>
    <w:rsid w:val="007549A6"/>
    <w:rsid w:val="00754AD3"/>
    <w:rsid w:val="00755C32"/>
    <w:rsid w:val="00756177"/>
    <w:rsid w:val="007561D6"/>
    <w:rsid w:val="007567AB"/>
    <w:rsid w:val="00756D48"/>
    <w:rsid w:val="00757587"/>
    <w:rsid w:val="00757DB5"/>
    <w:rsid w:val="00760851"/>
    <w:rsid w:val="00760E1F"/>
    <w:rsid w:val="00761351"/>
    <w:rsid w:val="007618F4"/>
    <w:rsid w:val="00761CD4"/>
    <w:rsid w:val="00761F09"/>
    <w:rsid w:val="00762856"/>
    <w:rsid w:val="00762D37"/>
    <w:rsid w:val="00764B15"/>
    <w:rsid w:val="00764CDE"/>
    <w:rsid w:val="00765083"/>
    <w:rsid w:val="00766269"/>
    <w:rsid w:val="00766416"/>
    <w:rsid w:val="007671B4"/>
    <w:rsid w:val="0076737B"/>
    <w:rsid w:val="007674E5"/>
    <w:rsid w:val="007676D5"/>
    <w:rsid w:val="007708B7"/>
    <w:rsid w:val="00770CA7"/>
    <w:rsid w:val="00770DC3"/>
    <w:rsid w:val="00770FB1"/>
    <w:rsid w:val="00771F08"/>
    <w:rsid w:val="007723C5"/>
    <w:rsid w:val="007740A5"/>
    <w:rsid w:val="0077442D"/>
    <w:rsid w:val="00774CB1"/>
    <w:rsid w:val="007755D2"/>
    <w:rsid w:val="00775EFE"/>
    <w:rsid w:val="00775FB0"/>
    <w:rsid w:val="007765EC"/>
    <w:rsid w:val="00776C9B"/>
    <w:rsid w:val="00777A59"/>
    <w:rsid w:val="00777F23"/>
    <w:rsid w:val="0078000A"/>
    <w:rsid w:val="00780FB7"/>
    <w:rsid w:val="00781C05"/>
    <w:rsid w:val="00782E09"/>
    <w:rsid w:val="00783294"/>
    <w:rsid w:val="0078336A"/>
    <w:rsid w:val="0078376B"/>
    <w:rsid w:val="00783C55"/>
    <w:rsid w:val="0078473D"/>
    <w:rsid w:val="00784CC5"/>
    <w:rsid w:val="007855EF"/>
    <w:rsid w:val="007860E6"/>
    <w:rsid w:val="0078641C"/>
    <w:rsid w:val="007869A7"/>
    <w:rsid w:val="0078767F"/>
    <w:rsid w:val="00787EE5"/>
    <w:rsid w:val="00790052"/>
    <w:rsid w:val="00790D0B"/>
    <w:rsid w:val="00790FDD"/>
    <w:rsid w:val="00791221"/>
    <w:rsid w:val="00792DCB"/>
    <w:rsid w:val="00793414"/>
    <w:rsid w:val="00793555"/>
    <w:rsid w:val="0079401C"/>
    <w:rsid w:val="00795865"/>
    <w:rsid w:val="00795CAE"/>
    <w:rsid w:val="00796317"/>
    <w:rsid w:val="007963D0"/>
    <w:rsid w:val="007974F5"/>
    <w:rsid w:val="00797AB9"/>
    <w:rsid w:val="007A102A"/>
    <w:rsid w:val="007A1269"/>
    <w:rsid w:val="007A3465"/>
    <w:rsid w:val="007A3CC9"/>
    <w:rsid w:val="007A5C59"/>
    <w:rsid w:val="007A5F0D"/>
    <w:rsid w:val="007A6179"/>
    <w:rsid w:val="007A6BDD"/>
    <w:rsid w:val="007A7758"/>
    <w:rsid w:val="007B1153"/>
    <w:rsid w:val="007B1323"/>
    <w:rsid w:val="007B1D9C"/>
    <w:rsid w:val="007B2EE1"/>
    <w:rsid w:val="007B40F4"/>
    <w:rsid w:val="007B4104"/>
    <w:rsid w:val="007B428B"/>
    <w:rsid w:val="007B51AE"/>
    <w:rsid w:val="007B5D99"/>
    <w:rsid w:val="007B5DCD"/>
    <w:rsid w:val="007B605F"/>
    <w:rsid w:val="007B675B"/>
    <w:rsid w:val="007B6AEB"/>
    <w:rsid w:val="007B73C9"/>
    <w:rsid w:val="007B7A36"/>
    <w:rsid w:val="007B7FB4"/>
    <w:rsid w:val="007B7FBA"/>
    <w:rsid w:val="007C0203"/>
    <w:rsid w:val="007C0406"/>
    <w:rsid w:val="007C0C9E"/>
    <w:rsid w:val="007C0ED5"/>
    <w:rsid w:val="007C1175"/>
    <w:rsid w:val="007C1360"/>
    <w:rsid w:val="007C1951"/>
    <w:rsid w:val="007C1DDD"/>
    <w:rsid w:val="007C26DF"/>
    <w:rsid w:val="007C2B41"/>
    <w:rsid w:val="007C37DB"/>
    <w:rsid w:val="007C3C00"/>
    <w:rsid w:val="007C440F"/>
    <w:rsid w:val="007C4741"/>
    <w:rsid w:val="007C4E89"/>
    <w:rsid w:val="007C655A"/>
    <w:rsid w:val="007C67DB"/>
    <w:rsid w:val="007C7239"/>
    <w:rsid w:val="007D0C65"/>
    <w:rsid w:val="007D2852"/>
    <w:rsid w:val="007D4C0F"/>
    <w:rsid w:val="007D50D7"/>
    <w:rsid w:val="007D56F6"/>
    <w:rsid w:val="007D64C7"/>
    <w:rsid w:val="007D71C2"/>
    <w:rsid w:val="007D77BB"/>
    <w:rsid w:val="007E07AF"/>
    <w:rsid w:val="007E1634"/>
    <w:rsid w:val="007E2173"/>
    <w:rsid w:val="007E3C97"/>
    <w:rsid w:val="007E7D66"/>
    <w:rsid w:val="007F0106"/>
    <w:rsid w:val="007F01C1"/>
    <w:rsid w:val="007F07EE"/>
    <w:rsid w:val="007F160F"/>
    <w:rsid w:val="007F1CE0"/>
    <w:rsid w:val="007F1DDC"/>
    <w:rsid w:val="007F1F28"/>
    <w:rsid w:val="007F1F9F"/>
    <w:rsid w:val="007F23B9"/>
    <w:rsid w:val="007F2FA5"/>
    <w:rsid w:val="007F3EA9"/>
    <w:rsid w:val="007F4297"/>
    <w:rsid w:val="007F4EE9"/>
    <w:rsid w:val="007F60EA"/>
    <w:rsid w:val="007F6118"/>
    <w:rsid w:val="007F6659"/>
    <w:rsid w:val="007F6A65"/>
    <w:rsid w:val="007F748C"/>
    <w:rsid w:val="007F75BC"/>
    <w:rsid w:val="007F7762"/>
    <w:rsid w:val="008004B7"/>
    <w:rsid w:val="008009A9"/>
    <w:rsid w:val="008010E8"/>
    <w:rsid w:val="00801180"/>
    <w:rsid w:val="00801A5A"/>
    <w:rsid w:val="00801EE5"/>
    <w:rsid w:val="00804F9C"/>
    <w:rsid w:val="00805E90"/>
    <w:rsid w:val="0080653A"/>
    <w:rsid w:val="00807626"/>
    <w:rsid w:val="00810779"/>
    <w:rsid w:val="0081093C"/>
    <w:rsid w:val="008112C7"/>
    <w:rsid w:val="0081214F"/>
    <w:rsid w:val="00812750"/>
    <w:rsid w:val="00813006"/>
    <w:rsid w:val="00814E0F"/>
    <w:rsid w:val="008159A5"/>
    <w:rsid w:val="00816A7D"/>
    <w:rsid w:val="00817AE0"/>
    <w:rsid w:val="00817EE9"/>
    <w:rsid w:val="008207E0"/>
    <w:rsid w:val="00821180"/>
    <w:rsid w:val="008211FE"/>
    <w:rsid w:val="00822073"/>
    <w:rsid w:val="0082215E"/>
    <w:rsid w:val="00823229"/>
    <w:rsid w:val="00823FDE"/>
    <w:rsid w:val="0082421B"/>
    <w:rsid w:val="00824686"/>
    <w:rsid w:val="00824DF5"/>
    <w:rsid w:val="0082591E"/>
    <w:rsid w:val="00825A82"/>
    <w:rsid w:val="008263D3"/>
    <w:rsid w:val="00826730"/>
    <w:rsid w:val="00826FCB"/>
    <w:rsid w:val="008275AA"/>
    <w:rsid w:val="00830A21"/>
    <w:rsid w:val="00830DF9"/>
    <w:rsid w:val="008314AD"/>
    <w:rsid w:val="008315F6"/>
    <w:rsid w:val="00832A64"/>
    <w:rsid w:val="008341BD"/>
    <w:rsid w:val="0083447A"/>
    <w:rsid w:val="00834E0C"/>
    <w:rsid w:val="00834F27"/>
    <w:rsid w:val="00836123"/>
    <w:rsid w:val="00836B3D"/>
    <w:rsid w:val="00837583"/>
    <w:rsid w:val="00837ACC"/>
    <w:rsid w:val="00840F15"/>
    <w:rsid w:val="00841FA4"/>
    <w:rsid w:val="008433C2"/>
    <w:rsid w:val="00844D75"/>
    <w:rsid w:val="00846D76"/>
    <w:rsid w:val="008472DF"/>
    <w:rsid w:val="00847380"/>
    <w:rsid w:val="00847571"/>
    <w:rsid w:val="00850156"/>
    <w:rsid w:val="00850315"/>
    <w:rsid w:val="0085100E"/>
    <w:rsid w:val="0085151C"/>
    <w:rsid w:val="00851DAA"/>
    <w:rsid w:val="00856056"/>
    <w:rsid w:val="00856B32"/>
    <w:rsid w:val="00856E4E"/>
    <w:rsid w:val="00857590"/>
    <w:rsid w:val="00857F4C"/>
    <w:rsid w:val="00857FF9"/>
    <w:rsid w:val="0086259F"/>
    <w:rsid w:val="00862F4F"/>
    <w:rsid w:val="00864035"/>
    <w:rsid w:val="008652FE"/>
    <w:rsid w:val="008656C7"/>
    <w:rsid w:val="00865A63"/>
    <w:rsid w:val="00866E83"/>
    <w:rsid w:val="00866FE1"/>
    <w:rsid w:val="0086727E"/>
    <w:rsid w:val="008673B0"/>
    <w:rsid w:val="008679B6"/>
    <w:rsid w:val="00867C8E"/>
    <w:rsid w:val="008709F1"/>
    <w:rsid w:val="00871736"/>
    <w:rsid w:val="00871745"/>
    <w:rsid w:val="008719AD"/>
    <w:rsid w:val="00871F3F"/>
    <w:rsid w:val="00873A5E"/>
    <w:rsid w:val="00875002"/>
    <w:rsid w:val="00875054"/>
    <w:rsid w:val="008752BA"/>
    <w:rsid w:val="00875ADA"/>
    <w:rsid w:val="0087670B"/>
    <w:rsid w:val="00876F2C"/>
    <w:rsid w:val="00877460"/>
    <w:rsid w:val="008779B7"/>
    <w:rsid w:val="0088019B"/>
    <w:rsid w:val="00880330"/>
    <w:rsid w:val="00880A5D"/>
    <w:rsid w:val="008831AA"/>
    <w:rsid w:val="008839D7"/>
    <w:rsid w:val="008840BB"/>
    <w:rsid w:val="00884502"/>
    <w:rsid w:val="00884B86"/>
    <w:rsid w:val="00884D05"/>
    <w:rsid w:val="008864D2"/>
    <w:rsid w:val="00886979"/>
    <w:rsid w:val="008871EA"/>
    <w:rsid w:val="0088729A"/>
    <w:rsid w:val="00891063"/>
    <w:rsid w:val="0089233F"/>
    <w:rsid w:val="00892510"/>
    <w:rsid w:val="008936E4"/>
    <w:rsid w:val="00893BE7"/>
    <w:rsid w:val="008966CE"/>
    <w:rsid w:val="00896D01"/>
    <w:rsid w:val="00897225"/>
    <w:rsid w:val="008A13F7"/>
    <w:rsid w:val="008A16B3"/>
    <w:rsid w:val="008A209E"/>
    <w:rsid w:val="008A2894"/>
    <w:rsid w:val="008A28A9"/>
    <w:rsid w:val="008A2D9E"/>
    <w:rsid w:val="008A2DF5"/>
    <w:rsid w:val="008A322B"/>
    <w:rsid w:val="008A3F77"/>
    <w:rsid w:val="008A4727"/>
    <w:rsid w:val="008A4CFC"/>
    <w:rsid w:val="008A4F56"/>
    <w:rsid w:val="008A5AB5"/>
    <w:rsid w:val="008A6533"/>
    <w:rsid w:val="008A6B25"/>
    <w:rsid w:val="008A7FFD"/>
    <w:rsid w:val="008B0C6F"/>
    <w:rsid w:val="008B0E92"/>
    <w:rsid w:val="008B1BDF"/>
    <w:rsid w:val="008B279F"/>
    <w:rsid w:val="008B2A8F"/>
    <w:rsid w:val="008B2C7B"/>
    <w:rsid w:val="008B308D"/>
    <w:rsid w:val="008B3C04"/>
    <w:rsid w:val="008B3FA6"/>
    <w:rsid w:val="008B42D5"/>
    <w:rsid w:val="008B4D79"/>
    <w:rsid w:val="008B4F58"/>
    <w:rsid w:val="008B5167"/>
    <w:rsid w:val="008B5557"/>
    <w:rsid w:val="008B5CCE"/>
    <w:rsid w:val="008B68D4"/>
    <w:rsid w:val="008B6F7A"/>
    <w:rsid w:val="008B77BF"/>
    <w:rsid w:val="008B7D4B"/>
    <w:rsid w:val="008C04CD"/>
    <w:rsid w:val="008C11C9"/>
    <w:rsid w:val="008C1301"/>
    <w:rsid w:val="008C1442"/>
    <w:rsid w:val="008C5B17"/>
    <w:rsid w:val="008C7093"/>
    <w:rsid w:val="008C747F"/>
    <w:rsid w:val="008C7BA0"/>
    <w:rsid w:val="008D0D3D"/>
    <w:rsid w:val="008D1300"/>
    <w:rsid w:val="008D2068"/>
    <w:rsid w:val="008D21D2"/>
    <w:rsid w:val="008D2557"/>
    <w:rsid w:val="008D2848"/>
    <w:rsid w:val="008D2B96"/>
    <w:rsid w:val="008D2E0A"/>
    <w:rsid w:val="008D38AA"/>
    <w:rsid w:val="008D3B50"/>
    <w:rsid w:val="008D3D3C"/>
    <w:rsid w:val="008D3D72"/>
    <w:rsid w:val="008D3DB0"/>
    <w:rsid w:val="008D4EA4"/>
    <w:rsid w:val="008D4FE3"/>
    <w:rsid w:val="008D5F52"/>
    <w:rsid w:val="008D63ED"/>
    <w:rsid w:val="008D6429"/>
    <w:rsid w:val="008D79F5"/>
    <w:rsid w:val="008D7BA2"/>
    <w:rsid w:val="008E0563"/>
    <w:rsid w:val="008E10A9"/>
    <w:rsid w:val="008E1958"/>
    <w:rsid w:val="008E1A33"/>
    <w:rsid w:val="008E1D98"/>
    <w:rsid w:val="008E3A43"/>
    <w:rsid w:val="008E408F"/>
    <w:rsid w:val="008E451F"/>
    <w:rsid w:val="008E4FFA"/>
    <w:rsid w:val="008E59DD"/>
    <w:rsid w:val="008E6F88"/>
    <w:rsid w:val="008F0A72"/>
    <w:rsid w:val="008F0FBB"/>
    <w:rsid w:val="008F1FB8"/>
    <w:rsid w:val="008F23A2"/>
    <w:rsid w:val="008F3222"/>
    <w:rsid w:val="008F3850"/>
    <w:rsid w:val="008F500E"/>
    <w:rsid w:val="008F503A"/>
    <w:rsid w:val="008F5B75"/>
    <w:rsid w:val="008F5CF7"/>
    <w:rsid w:val="008F7AB5"/>
    <w:rsid w:val="00901821"/>
    <w:rsid w:val="00901E04"/>
    <w:rsid w:val="009023BE"/>
    <w:rsid w:val="0090315E"/>
    <w:rsid w:val="009035AF"/>
    <w:rsid w:val="00903DB0"/>
    <w:rsid w:val="00903E54"/>
    <w:rsid w:val="0090401D"/>
    <w:rsid w:val="0090484A"/>
    <w:rsid w:val="00907B50"/>
    <w:rsid w:val="00907ED8"/>
    <w:rsid w:val="009103A3"/>
    <w:rsid w:val="00910524"/>
    <w:rsid w:val="009113D4"/>
    <w:rsid w:val="00911F59"/>
    <w:rsid w:val="0091287F"/>
    <w:rsid w:val="00912885"/>
    <w:rsid w:val="0091375F"/>
    <w:rsid w:val="00914390"/>
    <w:rsid w:val="009143D0"/>
    <w:rsid w:val="0091555C"/>
    <w:rsid w:val="009167E4"/>
    <w:rsid w:val="00916E3E"/>
    <w:rsid w:val="00917048"/>
    <w:rsid w:val="009172DF"/>
    <w:rsid w:val="0092149B"/>
    <w:rsid w:val="009215D8"/>
    <w:rsid w:val="00921DA0"/>
    <w:rsid w:val="00922CD4"/>
    <w:rsid w:val="00923E42"/>
    <w:rsid w:val="009241CE"/>
    <w:rsid w:val="00924E46"/>
    <w:rsid w:val="00925BBB"/>
    <w:rsid w:val="00926215"/>
    <w:rsid w:val="009265D7"/>
    <w:rsid w:val="00930482"/>
    <w:rsid w:val="0093194F"/>
    <w:rsid w:val="00931E37"/>
    <w:rsid w:val="00932830"/>
    <w:rsid w:val="00932DA5"/>
    <w:rsid w:val="00932DF9"/>
    <w:rsid w:val="009343D4"/>
    <w:rsid w:val="00934809"/>
    <w:rsid w:val="0093507B"/>
    <w:rsid w:val="00935108"/>
    <w:rsid w:val="0093623D"/>
    <w:rsid w:val="009365A1"/>
    <w:rsid w:val="009369AD"/>
    <w:rsid w:val="00937436"/>
    <w:rsid w:val="00937A70"/>
    <w:rsid w:val="00937B5C"/>
    <w:rsid w:val="00941318"/>
    <w:rsid w:val="009432EA"/>
    <w:rsid w:val="0094369B"/>
    <w:rsid w:val="009439A4"/>
    <w:rsid w:val="0094674C"/>
    <w:rsid w:val="009467F2"/>
    <w:rsid w:val="00946A9F"/>
    <w:rsid w:val="00946D71"/>
    <w:rsid w:val="00947133"/>
    <w:rsid w:val="009500D0"/>
    <w:rsid w:val="009505D3"/>
    <w:rsid w:val="00950BCA"/>
    <w:rsid w:val="00951FB5"/>
    <w:rsid w:val="00952959"/>
    <w:rsid w:val="00952FBD"/>
    <w:rsid w:val="0095309F"/>
    <w:rsid w:val="00953744"/>
    <w:rsid w:val="009540F8"/>
    <w:rsid w:val="009546AF"/>
    <w:rsid w:val="00954C26"/>
    <w:rsid w:val="009559A7"/>
    <w:rsid w:val="009562BF"/>
    <w:rsid w:val="00956672"/>
    <w:rsid w:val="00960B13"/>
    <w:rsid w:val="00961091"/>
    <w:rsid w:val="00961291"/>
    <w:rsid w:val="0096151F"/>
    <w:rsid w:val="00961C95"/>
    <w:rsid w:val="0096205E"/>
    <w:rsid w:val="0096280F"/>
    <w:rsid w:val="00962E2F"/>
    <w:rsid w:val="00964778"/>
    <w:rsid w:val="009664ED"/>
    <w:rsid w:val="00966908"/>
    <w:rsid w:val="00966C79"/>
    <w:rsid w:val="00966D36"/>
    <w:rsid w:val="009674C0"/>
    <w:rsid w:val="00967631"/>
    <w:rsid w:val="009678A5"/>
    <w:rsid w:val="00973231"/>
    <w:rsid w:val="00974825"/>
    <w:rsid w:val="00975F9B"/>
    <w:rsid w:val="00976080"/>
    <w:rsid w:val="009762B6"/>
    <w:rsid w:val="009773A9"/>
    <w:rsid w:val="00981B8C"/>
    <w:rsid w:val="00982227"/>
    <w:rsid w:val="00983A7B"/>
    <w:rsid w:val="00983D37"/>
    <w:rsid w:val="00983E9E"/>
    <w:rsid w:val="00984314"/>
    <w:rsid w:val="009848E7"/>
    <w:rsid w:val="009851DC"/>
    <w:rsid w:val="009858FA"/>
    <w:rsid w:val="009865A2"/>
    <w:rsid w:val="009871DF"/>
    <w:rsid w:val="0098735A"/>
    <w:rsid w:val="009878CA"/>
    <w:rsid w:val="0099167D"/>
    <w:rsid w:val="00991873"/>
    <w:rsid w:val="00993C20"/>
    <w:rsid w:val="00994391"/>
    <w:rsid w:val="00994548"/>
    <w:rsid w:val="009947F8"/>
    <w:rsid w:val="0099480B"/>
    <w:rsid w:val="0099505E"/>
    <w:rsid w:val="009956DE"/>
    <w:rsid w:val="009962F1"/>
    <w:rsid w:val="00996461"/>
    <w:rsid w:val="00996C8F"/>
    <w:rsid w:val="00997A1C"/>
    <w:rsid w:val="00997B23"/>
    <w:rsid w:val="00997D47"/>
    <w:rsid w:val="009A017B"/>
    <w:rsid w:val="009A05D3"/>
    <w:rsid w:val="009A12AC"/>
    <w:rsid w:val="009A3B21"/>
    <w:rsid w:val="009A3F18"/>
    <w:rsid w:val="009A41B4"/>
    <w:rsid w:val="009A6259"/>
    <w:rsid w:val="009A68FE"/>
    <w:rsid w:val="009A6CA2"/>
    <w:rsid w:val="009A70D8"/>
    <w:rsid w:val="009A71BD"/>
    <w:rsid w:val="009A7C2A"/>
    <w:rsid w:val="009A7E5C"/>
    <w:rsid w:val="009A7FA8"/>
    <w:rsid w:val="009B07D4"/>
    <w:rsid w:val="009B0D33"/>
    <w:rsid w:val="009B0E97"/>
    <w:rsid w:val="009B1360"/>
    <w:rsid w:val="009B17B4"/>
    <w:rsid w:val="009B253B"/>
    <w:rsid w:val="009B58EB"/>
    <w:rsid w:val="009B6038"/>
    <w:rsid w:val="009B63A1"/>
    <w:rsid w:val="009B6497"/>
    <w:rsid w:val="009B6D50"/>
    <w:rsid w:val="009B7C56"/>
    <w:rsid w:val="009C0D61"/>
    <w:rsid w:val="009C0DF2"/>
    <w:rsid w:val="009C1277"/>
    <w:rsid w:val="009C22DF"/>
    <w:rsid w:val="009C2EAA"/>
    <w:rsid w:val="009C3DF0"/>
    <w:rsid w:val="009C4654"/>
    <w:rsid w:val="009C4EA3"/>
    <w:rsid w:val="009C5AF4"/>
    <w:rsid w:val="009C5B40"/>
    <w:rsid w:val="009C5BD6"/>
    <w:rsid w:val="009C6A05"/>
    <w:rsid w:val="009C6AEF"/>
    <w:rsid w:val="009C6FDB"/>
    <w:rsid w:val="009C7A0C"/>
    <w:rsid w:val="009C7BAA"/>
    <w:rsid w:val="009D0C11"/>
    <w:rsid w:val="009D135D"/>
    <w:rsid w:val="009D1897"/>
    <w:rsid w:val="009D2AB9"/>
    <w:rsid w:val="009D384D"/>
    <w:rsid w:val="009D523C"/>
    <w:rsid w:val="009D56D6"/>
    <w:rsid w:val="009D5EC8"/>
    <w:rsid w:val="009D6717"/>
    <w:rsid w:val="009E1A20"/>
    <w:rsid w:val="009E3403"/>
    <w:rsid w:val="009E34DC"/>
    <w:rsid w:val="009E44AC"/>
    <w:rsid w:val="009E45E0"/>
    <w:rsid w:val="009E46F0"/>
    <w:rsid w:val="009E4F5C"/>
    <w:rsid w:val="009E5E14"/>
    <w:rsid w:val="009E6A9D"/>
    <w:rsid w:val="009E7F56"/>
    <w:rsid w:val="009F0157"/>
    <w:rsid w:val="009F01F6"/>
    <w:rsid w:val="009F0ACB"/>
    <w:rsid w:val="009F18B9"/>
    <w:rsid w:val="009F24AE"/>
    <w:rsid w:val="009F2610"/>
    <w:rsid w:val="009F318B"/>
    <w:rsid w:val="009F44E2"/>
    <w:rsid w:val="009F4790"/>
    <w:rsid w:val="009F4D46"/>
    <w:rsid w:val="009F70CA"/>
    <w:rsid w:val="009F720C"/>
    <w:rsid w:val="009F7B1E"/>
    <w:rsid w:val="00A0061E"/>
    <w:rsid w:val="00A00837"/>
    <w:rsid w:val="00A00E3A"/>
    <w:rsid w:val="00A015E0"/>
    <w:rsid w:val="00A03055"/>
    <w:rsid w:val="00A03430"/>
    <w:rsid w:val="00A03625"/>
    <w:rsid w:val="00A04F01"/>
    <w:rsid w:val="00A05A28"/>
    <w:rsid w:val="00A065A9"/>
    <w:rsid w:val="00A06AC0"/>
    <w:rsid w:val="00A0715D"/>
    <w:rsid w:val="00A071A6"/>
    <w:rsid w:val="00A10362"/>
    <w:rsid w:val="00A1098D"/>
    <w:rsid w:val="00A109A0"/>
    <w:rsid w:val="00A13F89"/>
    <w:rsid w:val="00A14DC5"/>
    <w:rsid w:val="00A14DDB"/>
    <w:rsid w:val="00A1538C"/>
    <w:rsid w:val="00A15A7D"/>
    <w:rsid w:val="00A15BE5"/>
    <w:rsid w:val="00A16596"/>
    <w:rsid w:val="00A16A7C"/>
    <w:rsid w:val="00A20653"/>
    <w:rsid w:val="00A20820"/>
    <w:rsid w:val="00A219B4"/>
    <w:rsid w:val="00A2211C"/>
    <w:rsid w:val="00A24AFD"/>
    <w:rsid w:val="00A2504A"/>
    <w:rsid w:val="00A25A64"/>
    <w:rsid w:val="00A2787C"/>
    <w:rsid w:val="00A27E26"/>
    <w:rsid w:val="00A30C7C"/>
    <w:rsid w:val="00A33DA5"/>
    <w:rsid w:val="00A33E0B"/>
    <w:rsid w:val="00A3436E"/>
    <w:rsid w:val="00A35243"/>
    <w:rsid w:val="00A3621C"/>
    <w:rsid w:val="00A36DFA"/>
    <w:rsid w:val="00A37050"/>
    <w:rsid w:val="00A37E5E"/>
    <w:rsid w:val="00A408BC"/>
    <w:rsid w:val="00A40923"/>
    <w:rsid w:val="00A42293"/>
    <w:rsid w:val="00A42FFA"/>
    <w:rsid w:val="00A43361"/>
    <w:rsid w:val="00A44655"/>
    <w:rsid w:val="00A458D3"/>
    <w:rsid w:val="00A46BF4"/>
    <w:rsid w:val="00A5168C"/>
    <w:rsid w:val="00A519D8"/>
    <w:rsid w:val="00A552C1"/>
    <w:rsid w:val="00A553A9"/>
    <w:rsid w:val="00A5614C"/>
    <w:rsid w:val="00A56FA3"/>
    <w:rsid w:val="00A56FDD"/>
    <w:rsid w:val="00A570A9"/>
    <w:rsid w:val="00A572E3"/>
    <w:rsid w:val="00A576CF"/>
    <w:rsid w:val="00A6052E"/>
    <w:rsid w:val="00A606DD"/>
    <w:rsid w:val="00A607EB"/>
    <w:rsid w:val="00A61CDA"/>
    <w:rsid w:val="00A624AF"/>
    <w:rsid w:val="00A626E6"/>
    <w:rsid w:val="00A62CB8"/>
    <w:rsid w:val="00A638C8"/>
    <w:rsid w:val="00A64076"/>
    <w:rsid w:val="00A65163"/>
    <w:rsid w:val="00A66126"/>
    <w:rsid w:val="00A66440"/>
    <w:rsid w:val="00A67479"/>
    <w:rsid w:val="00A70272"/>
    <w:rsid w:val="00A7054D"/>
    <w:rsid w:val="00A710C6"/>
    <w:rsid w:val="00A72EED"/>
    <w:rsid w:val="00A733F3"/>
    <w:rsid w:val="00A736F3"/>
    <w:rsid w:val="00A742E0"/>
    <w:rsid w:val="00A75008"/>
    <w:rsid w:val="00A7542C"/>
    <w:rsid w:val="00A76761"/>
    <w:rsid w:val="00A77554"/>
    <w:rsid w:val="00A8034A"/>
    <w:rsid w:val="00A809AC"/>
    <w:rsid w:val="00A80EF0"/>
    <w:rsid w:val="00A812CC"/>
    <w:rsid w:val="00A8352D"/>
    <w:rsid w:val="00A835C6"/>
    <w:rsid w:val="00A84803"/>
    <w:rsid w:val="00A84951"/>
    <w:rsid w:val="00A8538D"/>
    <w:rsid w:val="00A862A4"/>
    <w:rsid w:val="00A86A06"/>
    <w:rsid w:val="00A86A0B"/>
    <w:rsid w:val="00A87E52"/>
    <w:rsid w:val="00A911FB"/>
    <w:rsid w:val="00A92EC0"/>
    <w:rsid w:val="00A93690"/>
    <w:rsid w:val="00A93771"/>
    <w:rsid w:val="00A943B8"/>
    <w:rsid w:val="00A95BAF"/>
    <w:rsid w:val="00A95F49"/>
    <w:rsid w:val="00A9698D"/>
    <w:rsid w:val="00A96CDF"/>
    <w:rsid w:val="00A96EC2"/>
    <w:rsid w:val="00AA0981"/>
    <w:rsid w:val="00AA1918"/>
    <w:rsid w:val="00AA1C12"/>
    <w:rsid w:val="00AA2151"/>
    <w:rsid w:val="00AA2621"/>
    <w:rsid w:val="00AA30F3"/>
    <w:rsid w:val="00AA4A7C"/>
    <w:rsid w:val="00AA527D"/>
    <w:rsid w:val="00AA5D0A"/>
    <w:rsid w:val="00AA6F15"/>
    <w:rsid w:val="00AA72AD"/>
    <w:rsid w:val="00AB00C5"/>
    <w:rsid w:val="00AB05BE"/>
    <w:rsid w:val="00AB08F3"/>
    <w:rsid w:val="00AB18AC"/>
    <w:rsid w:val="00AB1BE8"/>
    <w:rsid w:val="00AB7781"/>
    <w:rsid w:val="00AB7CC4"/>
    <w:rsid w:val="00AC04AF"/>
    <w:rsid w:val="00AC085D"/>
    <w:rsid w:val="00AC0BE4"/>
    <w:rsid w:val="00AC1183"/>
    <w:rsid w:val="00AC2322"/>
    <w:rsid w:val="00AC34F4"/>
    <w:rsid w:val="00AC4D85"/>
    <w:rsid w:val="00AC56CD"/>
    <w:rsid w:val="00AC595F"/>
    <w:rsid w:val="00AC5FF9"/>
    <w:rsid w:val="00AC640F"/>
    <w:rsid w:val="00AC6B8E"/>
    <w:rsid w:val="00AC6DFE"/>
    <w:rsid w:val="00AC717F"/>
    <w:rsid w:val="00AC77C1"/>
    <w:rsid w:val="00AC7F86"/>
    <w:rsid w:val="00AD00A3"/>
    <w:rsid w:val="00AD08A3"/>
    <w:rsid w:val="00AD2B07"/>
    <w:rsid w:val="00AD370E"/>
    <w:rsid w:val="00AD43E7"/>
    <w:rsid w:val="00AD4743"/>
    <w:rsid w:val="00AD569A"/>
    <w:rsid w:val="00AD60C3"/>
    <w:rsid w:val="00AD6BD6"/>
    <w:rsid w:val="00AE115E"/>
    <w:rsid w:val="00AE1A77"/>
    <w:rsid w:val="00AE3851"/>
    <w:rsid w:val="00AE4B9A"/>
    <w:rsid w:val="00AE53BA"/>
    <w:rsid w:val="00AE6F2B"/>
    <w:rsid w:val="00AE79AB"/>
    <w:rsid w:val="00AE7B38"/>
    <w:rsid w:val="00AE7C75"/>
    <w:rsid w:val="00AF096F"/>
    <w:rsid w:val="00AF0CF4"/>
    <w:rsid w:val="00AF5418"/>
    <w:rsid w:val="00AF6947"/>
    <w:rsid w:val="00AF7065"/>
    <w:rsid w:val="00AF71B9"/>
    <w:rsid w:val="00AF72AB"/>
    <w:rsid w:val="00AF76F9"/>
    <w:rsid w:val="00B0265C"/>
    <w:rsid w:val="00B0312F"/>
    <w:rsid w:val="00B0372B"/>
    <w:rsid w:val="00B039D1"/>
    <w:rsid w:val="00B043CE"/>
    <w:rsid w:val="00B04733"/>
    <w:rsid w:val="00B04A1E"/>
    <w:rsid w:val="00B04FDE"/>
    <w:rsid w:val="00B05198"/>
    <w:rsid w:val="00B051AE"/>
    <w:rsid w:val="00B0548C"/>
    <w:rsid w:val="00B05758"/>
    <w:rsid w:val="00B06AD8"/>
    <w:rsid w:val="00B07434"/>
    <w:rsid w:val="00B07823"/>
    <w:rsid w:val="00B10692"/>
    <w:rsid w:val="00B10C8D"/>
    <w:rsid w:val="00B12897"/>
    <w:rsid w:val="00B12BBC"/>
    <w:rsid w:val="00B14BF4"/>
    <w:rsid w:val="00B14EBD"/>
    <w:rsid w:val="00B15D36"/>
    <w:rsid w:val="00B1698B"/>
    <w:rsid w:val="00B16A27"/>
    <w:rsid w:val="00B17080"/>
    <w:rsid w:val="00B170C9"/>
    <w:rsid w:val="00B17376"/>
    <w:rsid w:val="00B200BF"/>
    <w:rsid w:val="00B20470"/>
    <w:rsid w:val="00B20DE0"/>
    <w:rsid w:val="00B21375"/>
    <w:rsid w:val="00B214CF"/>
    <w:rsid w:val="00B223D8"/>
    <w:rsid w:val="00B229CA"/>
    <w:rsid w:val="00B235CA"/>
    <w:rsid w:val="00B24963"/>
    <w:rsid w:val="00B24D1F"/>
    <w:rsid w:val="00B26191"/>
    <w:rsid w:val="00B26A25"/>
    <w:rsid w:val="00B27221"/>
    <w:rsid w:val="00B272AB"/>
    <w:rsid w:val="00B30292"/>
    <w:rsid w:val="00B3089C"/>
    <w:rsid w:val="00B30F47"/>
    <w:rsid w:val="00B317F3"/>
    <w:rsid w:val="00B32DF3"/>
    <w:rsid w:val="00B3372B"/>
    <w:rsid w:val="00B34176"/>
    <w:rsid w:val="00B34839"/>
    <w:rsid w:val="00B355C6"/>
    <w:rsid w:val="00B35C25"/>
    <w:rsid w:val="00B35D5C"/>
    <w:rsid w:val="00B36684"/>
    <w:rsid w:val="00B36E63"/>
    <w:rsid w:val="00B37105"/>
    <w:rsid w:val="00B37B2F"/>
    <w:rsid w:val="00B37DAE"/>
    <w:rsid w:val="00B40E74"/>
    <w:rsid w:val="00B415E5"/>
    <w:rsid w:val="00B445D8"/>
    <w:rsid w:val="00B454FB"/>
    <w:rsid w:val="00B46244"/>
    <w:rsid w:val="00B465CA"/>
    <w:rsid w:val="00B469EA"/>
    <w:rsid w:val="00B46A08"/>
    <w:rsid w:val="00B46DCC"/>
    <w:rsid w:val="00B50EE4"/>
    <w:rsid w:val="00B5177F"/>
    <w:rsid w:val="00B521AD"/>
    <w:rsid w:val="00B531DC"/>
    <w:rsid w:val="00B5457F"/>
    <w:rsid w:val="00B5524D"/>
    <w:rsid w:val="00B565A2"/>
    <w:rsid w:val="00B56668"/>
    <w:rsid w:val="00B56A0B"/>
    <w:rsid w:val="00B56B62"/>
    <w:rsid w:val="00B56E9C"/>
    <w:rsid w:val="00B57824"/>
    <w:rsid w:val="00B602C0"/>
    <w:rsid w:val="00B60E8B"/>
    <w:rsid w:val="00B6125A"/>
    <w:rsid w:val="00B6155E"/>
    <w:rsid w:val="00B6168B"/>
    <w:rsid w:val="00B6184B"/>
    <w:rsid w:val="00B624CE"/>
    <w:rsid w:val="00B62883"/>
    <w:rsid w:val="00B631C5"/>
    <w:rsid w:val="00B63CC4"/>
    <w:rsid w:val="00B64049"/>
    <w:rsid w:val="00B64ABE"/>
    <w:rsid w:val="00B65E40"/>
    <w:rsid w:val="00B66200"/>
    <w:rsid w:val="00B66338"/>
    <w:rsid w:val="00B66ED8"/>
    <w:rsid w:val="00B67257"/>
    <w:rsid w:val="00B67A8B"/>
    <w:rsid w:val="00B707DD"/>
    <w:rsid w:val="00B70D22"/>
    <w:rsid w:val="00B711FC"/>
    <w:rsid w:val="00B71937"/>
    <w:rsid w:val="00B71EBA"/>
    <w:rsid w:val="00B71FE2"/>
    <w:rsid w:val="00B72ED0"/>
    <w:rsid w:val="00B74ACB"/>
    <w:rsid w:val="00B74C59"/>
    <w:rsid w:val="00B75DB6"/>
    <w:rsid w:val="00B75EE0"/>
    <w:rsid w:val="00B76477"/>
    <w:rsid w:val="00B77E9F"/>
    <w:rsid w:val="00B77F3C"/>
    <w:rsid w:val="00B8059E"/>
    <w:rsid w:val="00B80B0A"/>
    <w:rsid w:val="00B81C49"/>
    <w:rsid w:val="00B81F49"/>
    <w:rsid w:val="00B85F6B"/>
    <w:rsid w:val="00B85FE4"/>
    <w:rsid w:val="00B87059"/>
    <w:rsid w:val="00B87889"/>
    <w:rsid w:val="00B90FF0"/>
    <w:rsid w:val="00B92A55"/>
    <w:rsid w:val="00B93AF1"/>
    <w:rsid w:val="00B94F84"/>
    <w:rsid w:val="00B9501E"/>
    <w:rsid w:val="00B95269"/>
    <w:rsid w:val="00B96F6F"/>
    <w:rsid w:val="00B97313"/>
    <w:rsid w:val="00B974FA"/>
    <w:rsid w:val="00BA013E"/>
    <w:rsid w:val="00BA03DB"/>
    <w:rsid w:val="00BA0A4D"/>
    <w:rsid w:val="00BA0D89"/>
    <w:rsid w:val="00BA0F35"/>
    <w:rsid w:val="00BA3458"/>
    <w:rsid w:val="00BA3571"/>
    <w:rsid w:val="00BA4806"/>
    <w:rsid w:val="00BA4932"/>
    <w:rsid w:val="00BA4A4A"/>
    <w:rsid w:val="00BA4D3F"/>
    <w:rsid w:val="00BA4F7C"/>
    <w:rsid w:val="00BA5020"/>
    <w:rsid w:val="00BA5451"/>
    <w:rsid w:val="00BA57FA"/>
    <w:rsid w:val="00BA62F6"/>
    <w:rsid w:val="00BA7378"/>
    <w:rsid w:val="00BB05E1"/>
    <w:rsid w:val="00BB4873"/>
    <w:rsid w:val="00BB4CEE"/>
    <w:rsid w:val="00BB5180"/>
    <w:rsid w:val="00BB55EC"/>
    <w:rsid w:val="00BB6EFA"/>
    <w:rsid w:val="00BB792E"/>
    <w:rsid w:val="00BB7D23"/>
    <w:rsid w:val="00BC0276"/>
    <w:rsid w:val="00BC1A09"/>
    <w:rsid w:val="00BC286F"/>
    <w:rsid w:val="00BC2CF9"/>
    <w:rsid w:val="00BC34CD"/>
    <w:rsid w:val="00BC41AF"/>
    <w:rsid w:val="00BC42B5"/>
    <w:rsid w:val="00BC4EB3"/>
    <w:rsid w:val="00BC5777"/>
    <w:rsid w:val="00BC70F1"/>
    <w:rsid w:val="00BC78BF"/>
    <w:rsid w:val="00BC796E"/>
    <w:rsid w:val="00BD063A"/>
    <w:rsid w:val="00BD0A6D"/>
    <w:rsid w:val="00BD1B88"/>
    <w:rsid w:val="00BD1FC8"/>
    <w:rsid w:val="00BD2685"/>
    <w:rsid w:val="00BD2DA4"/>
    <w:rsid w:val="00BD30EF"/>
    <w:rsid w:val="00BD31DA"/>
    <w:rsid w:val="00BD377B"/>
    <w:rsid w:val="00BD3D49"/>
    <w:rsid w:val="00BD42C0"/>
    <w:rsid w:val="00BD43CB"/>
    <w:rsid w:val="00BD43DE"/>
    <w:rsid w:val="00BD50F6"/>
    <w:rsid w:val="00BD5892"/>
    <w:rsid w:val="00BD5FEA"/>
    <w:rsid w:val="00BD6147"/>
    <w:rsid w:val="00BD6442"/>
    <w:rsid w:val="00BD70AC"/>
    <w:rsid w:val="00BD76E9"/>
    <w:rsid w:val="00BD77BA"/>
    <w:rsid w:val="00BD7C4E"/>
    <w:rsid w:val="00BE09CC"/>
    <w:rsid w:val="00BE0C54"/>
    <w:rsid w:val="00BE1E8F"/>
    <w:rsid w:val="00BE2B1C"/>
    <w:rsid w:val="00BE2E0A"/>
    <w:rsid w:val="00BE3605"/>
    <w:rsid w:val="00BE425C"/>
    <w:rsid w:val="00BE4FED"/>
    <w:rsid w:val="00BE585F"/>
    <w:rsid w:val="00BE60CA"/>
    <w:rsid w:val="00BE6331"/>
    <w:rsid w:val="00BE69DC"/>
    <w:rsid w:val="00BE6C2E"/>
    <w:rsid w:val="00BE73D5"/>
    <w:rsid w:val="00BE79BA"/>
    <w:rsid w:val="00BF035C"/>
    <w:rsid w:val="00BF13B5"/>
    <w:rsid w:val="00BF16D4"/>
    <w:rsid w:val="00BF1DB2"/>
    <w:rsid w:val="00BF3257"/>
    <w:rsid w:val="00BF3E32"/>
    <w:rsid w:val="00BF46B9"/>
    <w:rsid w:val="00BF48E0"/>
    <w:rsid w:val="00BF4D71"/>
    <w:rsid w:val="00BF5FAB"/>
    <w:rsid w:val="00BF6E47"/>
    <w:rsid w:val="00BF7D16"/>
    <w:rsid w:val="00C00913"/>
    <w:rsid w:val="00C00940"/>
    <w:rsid w:val="00C0181D"/>
    <w:rsid w:val="00C01FB8"/>
    <w:rsid w:val="00C0310D"/>
    <w:rsid w:val="00C03342"/>
    <w:rsid w:val="00C039C7"/>
    <w:rsid w:val="00C0544D"/>
    <w:rsid w:val="00C0615F"/>
    <w:rsid w:val="00C06E46"/>
    <w:rsid w:val="00C07167"/>
    <w:rsid w:val="00C0720F"/>
    <w:rsid w:val="00C10706"/>
    <w:rsid w:val="00C1092B"/>
    <w:rsid w:val="00C10A16"/>
    <w:rsid w:val="00C11D79"/>
    <w:rsid w:val="00C127FC"/>
    <w:rsid w:val="00C13DF1"/>
    <w:rsid w:val="00C14DD1"/>
    <w:rsid w:val="00C16A05"/>
    <w:rsid w:val="00C16D69"/>
    <w:rsid w:val="00C17328"/>
    <w:rsid w:val="00C17FE1"/>
    <w:rsid w:val="00C212B6"/>
    <w:rsid w:val="00C21E21"/>
    <w:rsid w:val="00C21FE3"/>
    <w:rsid w:val="00C22556"/>
    <w:rsid w:val="00C22C9B"/>
    <w:rsid w:val="00C22FB5"/>
    <w:rsid w:val="00C247BC"/>
    <w:rsid w:val="00C24B4C"/>
    <w:rsid w:val="00C2533E"/>
    <w:rsid w:val="00C25463"/>
    <w:rsid w:val="00C263DE"/>
    <w:rsid w:val="00C26711"/>
    <w:rsid w:val="00C26715"/>
    <w:rsid w:val="00C26E31"/>
    <w:rsid w:val="00C272E8"/>
    <w:rsid w:val="00C27336"/>
    <w:rsid w:val="00C276AB"/>
    <w:rsid w:val="00C30277"/>
    <w:rsid w:val="00C304A6"/>
    <w:rsid w:val="00C3058A"/>
    <w:rsid w:val="00C30775"/>
    <w:rsid w:val="00C30F9A"/>
    <w:rsid w:val="00C31673"/>
    <w:rsid w:val="00C31C40"/>
    <w:rsid w:val="00C3220D"/>
    <w:rsid w:val="00C32F56"/>
    <w:rsid w:val="00C331B5"/>
    <w:rsid w:val="00C34B7B"/>
    <w:rsid w:val="00C3511D"/>
    <w:rsid w:val="00C358E8"/>
    <w:rsid w:val="00C358FE"/>
    <w:rsid w:val="00C368BA"/>
    <w:rsid w:val="00C37882"/>
    <w:rsid w:val="00C41664"/>
    <w:rsid w:val="00C4430E"/>
    <w:rsid w:val="00C44EB3"/>
    <w:rsid w:val="00C45A6F"/>
    <w:rsid w:val="00C4754A"/>
    <w:rsid w:val="00C47AB2"/>
    <w:rsid w:val="00C514AD"/>
    <w:rsid w:val="00C5269D"/>
    <w:rsid w:val="00C52D01"/>
    <w:rsid w:val="00C52D80"/>
    <w:rsid w:val="00C52E56"/>
    <w:rsid w:val="00C53E7B"/>
    <w:rsid w:val="00C55C94"/>
    <w:rsid w:val="00C56FEF"/>
    <w:rsid w:val="00C57C65"/>
    <w:rsid w:val="00C6083D"/>
    <w:rsid w:val="00C60CE8"/>
    <w:rsid w:val="00C6113F"/>
    <w:rsid w:val="00C625D9"/>
    <w:rsid w:val="00C62A07"/>
    <w:rsid w:val="00C62AB3"/>
    <w:rsid w:val="00C62EC4"/>
    <w:rsid w:val="00C639F1"/>
    <w:rsid w:val="00C6493F"/>
    <w:rsid w:val="00C64B05"/>
    <w:rsid w:val="00C655E5"/>
    <w:rsid w:val="00C65A75"/>
    <w:rsid w:val="00C66A0F"/>
    <w:rsid w:val="00C67285"/>
    <w:rsid w:val="00C708BB"/>
    <w:rsid w:val="00C7247A"/>
    <w:rsid w:val="00C72A0A"/>
    <w:rsid w:val="00C73799"/>
    <w:rsid w:val="00C74F79"/>
    <w:rsid w:val="00C7543E"/>
    <w:rsid w:val="00C75CFD"/>
    <w:rsid w:val="00C76050"/>
    <w:rsid w:val="00C76E72"/>
    <w:rsid w:val="00C80048"/>
    <w:rsid w:val="00C8014D"/>
    <w:rsid w:val="00C809B2"/>
    <w:rsid w:val="00C80E13"/>
    <w:rsid w:val="00C83326"/>
    <w:rsid w:val="00C83D40"/>
    <w:rsid w:val="00C84E84"/>
    <w:rsid w:val="00C85919"/>
    <w:rsid w:val="00C85C1F"/>
    <w:rsid w:val="00C85C72"/>
    <w:rsid w:val="00C85E82"/>
    <w:rsid w:val="00C8653B"/>
    <w:rsid w:val="00C86751"/>
    <w:rsid w:val="00C86FAB"/>
    <w:rsid w:val="00C871D5"/>
    <w:rsid w:val="00C87613"/>
    <w:rsid w:val="00C9009E"/>
    <w:rsid w:val="00C90C71"/>
    <w:rsid w:val="00C91345"/>
    <w:rsid w:val="00C91C3F"/>
    <w:rsid w:val="00C91CD7"/>
    <w:rsid w:val="00C91ED7"/>
    <w:rsid w:val="00C92404"/>
    <w:rsid w:val="00C9328F"/>
    <w:rsid w:val="00C94636"/>
    <w:rsid w:val="00C95F05"/>
    <w:rsid w:val="00C961C3"/>
    <w:rsid w:val="00CA0203"/>
    <w:rsid w:val="00CA07E4"/>
    <w:rsid w:val="00CA1C7F"/>
    <w:rsid w:val="00CA1DB5"/>
    <w:rsid w:val="00CA230B"/>
    <w:rsid w:val="00CA3667"/>
    <w:rsid w:val="00CA4899"/>
    <w:rsid w:val="00CA4ECF"/>
    <w:rsid w:val="00CA5A1F"/>
    <w:rsid w:val="00CA746D"/>
    <w:rsid w:val="00CA7B26"/>
    <w:rsid w:val="00CA7E19"/>
    <w:rsid w:val="00CB45D1"/>
    <w:rsid w:val="00CB4654"/>
    <w:rsid w:val="00CB5490"/>
    <w:rsid w:val="00CB54EB"/>
    <w:rsid w:val="00CB6C6C"/>
    <w:rsid w:val="00CB7C25"/>
    <w:rsid w:val="00CC0298"/>
    <w:rsid w:val="00CC2149"/>
    <w:rsid w:val="00CC288A"/>
    <w:rsid w:val="00CC3548"/>
    <w:rsid w:val="00CC354B"/>
    <w:rsid w:val="00CC3D8A"/>
    <w:rsid w:val="00CC471D"/>
    <w:rsid w:val="00CC55F1"/>
    <w:rsid w:val="00CC59A7"/>
    <w:rsid w:val="00CC68C9"/>
    <w:rsid w:val="00CC723F"/>
    <w:rsid w:val="00CC7910"/>
    <w:rsid w:val="00CD0A7E"/>
    <w:rsid w:val="00CD0C43"/>
    <w:rsid w:val="00CD0CBA"/>
    <w:rsid w:val="00CD0F95"/>
    <w:rsid w:val="00CD2343"/>
    <w:rsid w:val="00CD28CD"/>
    <w:rsid w:val="00CD3685"/>
    <w:rsid w:val="00CD38C4"/>
    <w:rsid w:val="00CD46BC"/>
    <w:rsid w:val="00CD4EEA"/>
    <w:rsid w:val="00CD550F"/>
    <w:rsid w:val="00CD5AFD"/>
    <w:rsid w:val="00CD60E1"/>
    <w:rsid w:val="00CD6B47"/>
    <w:rsid w:val="00CE005A"/>
    <w:rsid w:val="00CE185A"/>
    <w:rsid w:val="00CE1EA2"/>
    <w:rsid w:val="00CE2A66"/>
    <w:rsid w:val="00CE2BE7"/>
    <w:rsid w:val="00CE34B1"/>
    <w:rsid w:val="00CE37C8"/>
    <w:rsid w:val="00CE3846"/>
    <w:rsid w:val="00CE3939"/>
    <w:rsid w:val="00CE4CDA"/>
    <w:rsid w:val="00CE53DB"/>
    <w:rsid w:val="00CE660E"/>
    <w:rsid w:val="00CE6D4E"/>
    <w:rsid w:val="00CE71CF"/>
    <w:rsid w:val="00CE7566"/>
    <w:rsid w:val="00CE7890"/>
    <w:rsid w:val="00CF0387"/>
    <w:rsid w:val="00CF0D64"/>
    <w:rsid w:val="00CF1E9D"/>
    <w:rsid w:val="00CF250E"/>
    <w:rsid w:val="00CF3186"/>
    <w:rsid w:val="00CF335B"/>
    <w:rsid w:val="00CF38FF"/>
    <w:rsid w:val="00CF41EB"/>
    <w:rsid w:val="00CF4A16"/>
    <w:rsid w:val="00CF6A7A"/>
    <w:rsid w:val="00CF6B36"/>
    <w:rsid w:val="00CF6B40"/>
    <w:rsid w:val="00CF7758"/>
    <w:rsid w:val="00D00265"/>
    <w:rsid w:val="00D01422"/>
    <w:rsid w:val="00D0275F"/>
    <w:rsid w:val="00D03263"/>
    <w:rsid w:val="00D043F6"/>
    <w:rsid w:val="00D061EF"/>
    <w:rsid w:val="00D064EF"/>
    <w:rsid w:val="00D066B5"/>
    <w:rsid w:val="00D06D58"/>
    <w:rsid w:val="00D06F01"/>
    <w:rsid w:val="00D072E6"/>
    <w:rsid w:val="00D106D4"/>
    <w:rsid w:val="00D1113C"/>
    <w:rsid w:val="00D12077"/>
    <w:rsid w:val="00D12704"/>
    <w:rsid w:val="00D13248"/>
    <w:rsid w:val="00D133A0"/>
    <w:rsid w:val="00D136C4"/>
    <w:rsid w:val="00D16A7B"/>
    <w:rsid w:val="00D20A7D"/>
    <w:rsid w:val="00D20B22"/>
    <w:rsid w:val="00D20F06"/>
    <w:rsid w:val="00D219DB"/>
    <w:rsid w:val="00D23078"/>
    <w:rsid w:val="00D24314"/>
    <w:rsid w:val="00D24F27"/>
    <w:rsid w:val="00D26500"/>
    <w:rsid w:val="00D31E4A"/>
    <w:rsid w:val="00D320CD"/>
    <w:rsid w:val="00D3277F"/>
    <w:rsid w:val="00D337CC"/>
    <w:rsid w:val="00D34EF6"/>
    <w:rsid w:val="00D35291"/>
    <w:rsid w:val="00D352BE"/>
    <w:rsid w:val="00D35F19"/>
    <w:rsid w:val="00D35FE1"/>
    <w:rsid w:val="00D360AB"/>
    <w:rsid w:val="00D36734"/>
    <w:rsid w:val="00D410AF"/>
    <w:rsid w:val="00D415FE"/>
    <w:rsid w:val="00D41635"/>
    <w:rsid w:val="00D41A69"/>
    <w:rsid w:val="00D41C6E"/>
    <w:rsid w:val="00D41E80"/>
    <w:rsid w:val="00D427F3"/>
    <w:rsid w:val="00D42A3F"/>
    <w:rsid w:val="00D42C06"/>
    <w:rsid w:val="00D42F0D"/>
    <w:rsid w:val="00D431F5"/>
    <w:rsid w:val="00D4334C"/>
    <w:rsid w:val="00D44801"/>
    <w:rsid w:val="00D44E38"/>
    <w:rsid w:val="00D46830"/>
    <w:rsid w:val="00D47C46"/>
    <w:rsid w:val="00D50470"/>
    <w:rsid w:val="00D508A9"/>
    <w:rsid w:val="00D51876"/>
    <w:rsid w:val="00D51D4E"/>
    <w:rsid w:val="00D5208B"/>
    <w:rsid w:val="00D52937"/>
    <w:rsid w:val="00D52C7F"/>
    <w:rsid w:val="00D53B86"/>
    <w:rsid w:val="00D549B8"/>
    <w:rsid w:val="00D54A14"/>
    <w:rsid w:val="00D54EAC"/>
    <w:rsid w:val="00D5501B"/>
    <w:rsid w:val="00D55322"/>
    <w:rsid w:val="00D55E49"/>
    <w:rsid w:val="00D570CA"/>
    <w:rsid w:val="00D6121B"/>
    <w:rsid w:val="00D621B7"/>
    <w:rsid w:val="00D62242"/>
    <w:rsid w:val="00D63904"/>
    <w:rsid w:val="00D65C65"/>
    <w:rsid w:val="00D6647B"/>
    <w:rsid w:val="00D66978"/>
    <w:rsid w:val="00D7102F"/>
    <w:rsid w:val="00D71269"/>
    <w:rsid w:val="00D713D8"/>
    <w:rsid w:val="00D720BB"/>
    <w:rsid w:val="00D723DA"/>
    <w:rsid w:val="00D72857"/>
    <w:rsid w:val="00D72F2C"/>
    <w:rsid w:val="00D73423"/>
    <w:rsid w:val="00D73D8B"/>
    <w:rsid w:val="00D74113"/>
    <w:rsid w:val="00D74D5A"/>
    <w:rsid w:val="00D75709"/>
    <w:rsid w:val="00D76840"/>
    <w:rsid w:val="00D76878"/>
    <w:rsid w:val="00D76EAC"/>
    <w:rsid w:val="00D77D0F"/>
    <w:rsid w:val="00D80345"/>
    <w:rsid w:val="00D80552"/>
    <w:rsid w:val="00D81E94"/>
    <w:rsid w:val="00D8234F"/>
    <w:rsid w:val="00D82664"/>
    <w:rsid w:val="00D82CAD"/>
    <w:rsid w:val="00D84EBA"/>
    <w:rsid w:val="00D86BC4"/>
    <w:rsid w:val="00D87683"/>
    <w:rsid w:val="00D879F9"/>
    <w:rsid w:val="00D87C80"/>
    <w:rsid w:val="00D90515"/>
    <w:rsid w:val="00D9061B"/>
    <w:rsid w:val="00D91525"/>
    <w:rsid w:val="00D91A2F"/>
    <w:rsid w:val="00D91C4B"/>
    <w:rsid w:val="00D927FC"/>
    <w:rsid w:val="00D92E6D"/>
    <w:rsid w:val="00D931C4"/>
    <w:rsid w:val="00D93B45"/>
    <w:rsid w:val="00D94B14"/>
    <w:rsid w:val="00D95CA3"/>
    <w:rsid w:val="00D969D4"/>
    <w:rsid w:val="00D96C15"/>
    <w:rsid w:val="00D96F90"/>
    <w:rsid w:val="00DA0E9B"/>
    <w:rsid w:val="00DA153B"/>
    <w:rsid w:val="00DA1E82"/>
    <w:rsid w:val="00DA3828"/>
    <w:rsid w:val="00DA3BF0"/>
    <w:rsid w:val="00DA4A8F"/>
    <w:rsid w:val="00DA4CCE"/>
    <w:rsid w:val="00DA5577"/>
    <w:rsid w:val="00DA64B2"/>
    <w:rsid w:val="00DA6B68"/>
    <w:rsid w:val="00DA6CAB"/>
    <w:rsid w:val="00DA6F64"/>
    <w:rsid w:val="00DA700C"/>
    <w:rsid w:val="00DA7651"/>
    <w:rsid w:val="00DA7ACC"/>
    <w:rsid w:val="00DA7B8B"/>
    <w:rsid w:val="00DB1B63"/>
    <w:rsid w:val="00DB2860"/>
    <w:rsid w:val="00DB2EDA"/>
    <w:rsid w:val="00DB30C8"/>
    <w:rsid w:val="00DB3B3D"/>
    <w:rsid w:val="00DB411B"/>
    <w:rsid w:val="00DB425C"/>
    <w:rsid w:val="00DB42E4"/>
    <w:rsid w:val="00DB5793"/>
    <w:rsid w:val="00DB6110"/>
    <w:rsid w:val="00DC0A3B"/>
    <w:rsid w:val="00DC0AD1"/>
    <w:rsid w:val="00DC1EEB"/>
    <w:rsid w:val="00DC2E00"/>
    <w:rsid w:val="00DC3875"/>
    <w:rsid w:val="00DC3C8F"/>
    <w:rsid w:val="00DC4808"/>
    <w:rsid w:val="00DC53A4"/>
    <w:rsid w:val="00DC6F50"/>
    <w:rsid w:val="00DD102F"/>
    <w:rsid w:val="00DD154B"/>
    <w:rsid w:val="00DD2A94"/>
    <w:rsid w:val="00DD2AA4"/>
    <w:rsid w:val="00DD2C95"/>
    <w:rsid w:val="00DD2F4F"/>
    <w:rsid w:val="00DD2FE9"/>
    <w:rsid w:val="00DD41DB"/>
    <w:rsid w:val="00DD528A"/>
    <w:rsid w:val="00DD5A71"/>
    <w:rsid w:val="00DD5D7B"/>
    <w:rsid w:val="00DD5E38"/>
    <w:rsid w:val="00DD6933"/>
    <w:rsid w:val="00DD6A69"/>
    <w:rsid w:val="00DD6BD1"/>
    <w:rsid w:val="00DD6C06"/>
    <w:rsid w:val="00DD740E"/>
    <w:rsid w:val="00DE02F7"/>
    <w:rsid w:val="00DE0803"/>
    <w:rsid w:val="00DE0AE1"/>
    <w:rsid w:val="00DE1274"/>
    <w:rsid w:val="00DE2F4A"/>
    <w:rsid w:val="00DE52A3"/>
    <w:rsid w:val="00DE552E"/>
    <w:rsid w:val="00DE55EE"/>
    <w:rsid w:val="00DE5A82"/>
    <w:rsid w:val="00DE6142"/>
    <w:rsid w:val="00DE78F7"/>
    <w:rsid w:val="00DE7B1A"/>
    <w:rsid w:val="00DF065F"/>
    <w:rsid w:val="00DF0793"/>
    <w:rsid w:val="00DF09C2"/>
    <w:rsid w:val="00DF0B5B"/>
    <w:rsid w:val="00DF3232"/>
    <w:rsid w:val="00DF3853"/>
    <w:rsid w:val="00DF4067"/>
    <w:rsid w:val="00DF6387"/>
    <w:rsid w:val="00DF69A4"/>
    <w:rsid w:val="00DF7161"/>
    <w:rsid w:val="00DF78D5"/>
    <w:rsid w:val="00DF7FAD"/>
    <w:rsid w:val="00E007A1"/>
    <w:rsid w:val="00E00B7F"/>
    <w:rsid w:val="00E01992"/>
    <w:rsid w:val="00E019F9"/>
    <w:rsid w:val="00E02226"/>
    <w:rsid w:val="00E02454"/>
    <w:rsid w:val="00E02DC4"/>
    <w:rsid w:val="00E03707"/>
    <w:rsid w:val="00E03ED3"/>
    <w:rsid w:val="00E04EF4"/>
    <w:rsid w:val="00E05485"/>
    <w:rsid w:val="00E054BA"/>
    <w:rsid w:val="00E06845"/>
    <w:rsid w:val="00E1008D"/>
    <w:rsid w:val="00E103EF"/>
    <w:rsid w:val="00E10503"/>
    <w:rsid w:val="00E112CC"/>
    <w:rsid w:val="00E11384"/>
    <w:rsid w:val="00E13915"/>
    <w:rsid w:val="00E14E7E"/>
    <w:rsid w:val="00E15B95"/>
    <w:rsid w:val="00E166AA"/>
    <w:rsid w:val="00E20A03"/>
    <w:rsid w:val="00E224A1"/>
    <w:rsid w:val="00E227D4"/>
    <w:rsid w:val="00E228FB"/>
    <w:rsid w:val="00E22A40"/>
    <w:rsid w:val="00E22D99"/>
    <w:rsid w:val="00E2329F"/>
    <w:rsid w:val="00E23F24"/>
    <w:rsid w:val="00E25963"/>
    <w:rsid w:val="00E2623A"/>
    <w:rsid w:val="00E3010E"/>
    <w:rsid w:val="00E30766"/>
    <w:rsid w:val="00E3154F"/>
    <w:rsid w:val="00E337E6"/>
    <w:rsid w:val="00E338B1"/>
    <w:rsid w:val="00E3514D"/>
    <w:rsid w:val="00E355E5"/>
    <w:rsid w:val="00E3689D"/>
    <w:rsid w:val="00E36983"/>
    <w:rsid w:val="00E37122"/>
    <w:rsid w:val="00E37284"/>
    <w:rsid w:val="00E37805"/>
    <w:rsid w:val="00E37AA1"/>
    <w:rsid w:val="00E407CA"/>
    <w:rsid w:val="00E41829"/>
    <w:rsid w:val="00E4292F"/>
    <w:rsid w:val="00E43E5F"/>
    <w:rsid w:val="00E44409"/>
    <w:rsid w:val="00E44627"/>
    <w:rsid w:val="00E44E1A"/>
    <w:rsid w:val="00E4613F"/>
    <w:rsid w:val="00E4660B"/>
    <w:rsid w:val="00E46EBB"/>
    <w:rsid w:val="00E47AC8"/>
    <w:rsid w:val="00E506D8"/>
    <w:rsid w:val="00E517CD"/>
    <w:rsid w:val="00E51B55"/>
    <w:rsid w:val="00E51B5C"/>
    <w:rsid w:val="00E5257E"/>
    <w:rsid w:val="00E5264D"/>
    <w:rsid w:val="00E53662"/>
    <w:rsid w:val="00E54625"/>
    <w:rsid w:val="00E5496D"/>
    <w:rsid w:val="00E54AD6"/>
    <w:rsid w:val="00E570C3"/>
    <w:rsid w:val="00E57A31"/>
    <w:rsid w:val="00E603BE"/>
    <w:rsid w:val="00E618F2"/>
    <w:rsid w:val="00E61EE4"/>
    <w:rsid w:val="00E62D4A"/>
    <w:rsid w:val="00E63F18"/>
    <w:rsid w:val="00E64471"/>
    <w:rsid w:val="00E66395"/>
    <w:rsid w:val="00E66B58"/>
    <w:rsid w:val="00E6730B"/>
    <w:rsid w:val="00E71479"/>
    <w:rsid w:val="00E7180E"/>
    <w:rsid w:val="00E71BCD"/>
    <w:rsid w:val="00E71E04"/>
    <w:rsid w:val="00E72893"/>
    <w:rsid w:val="00E72973"/>
    <w:rsid w:val="00E72CAF"/>
    <w:rsid w:val="00E738A9"/>
    <w:rsid w:val="00E74871"/>
    <w:rsid w:val="00E749A0"/>
    <w:rsid w:val="00E756A9"/>
    <w:rsid w:val="00E76BCD"/>
    <w:rsid w:val="00E76CBF"/>
    <w:rsid w:val="00E80FA8"/>
    <w:rsid w:val="00E84435"/>
    <w:rsid w:val="00E84FC9"/>
    <w:rsid w:val="00E86496"/>
    <w:rsid w:val="00E90F81"/>
    <w:rsid w:val="00E910B2"/>
    <w:rsid w:val="00E91335"/>
    <w:rsid w:val="00E918BF"/>
    <w:rsid w:val="00E91ED9"/>
    <w:rsid w:val="00E9315C"/>
    <w:rsid w:val="00E936AC"/>
    <w:rsid w:val="00E93886"/>
    <w:rsid w:val="00E94B21"/>
    <w:rsid w:val="00E959C5"/>
    <w:rsid w:val="00E95EDA"/>
    <w:rsid w:val="00E960BE"/>
    <w:rsid w:val="00E967AA"/>
    <w:rsid w:val="00E96E77"/>
    <w:rsid w:val="00E96ED0"/>
    <w:rsid w:val="00E97468"/>
    <w:rsid w:val="00E97E41"/>
    <w:rsid w:val="00EA006D"/>
    <w:rsid w:val="00EA0BED"/>
    <w:rsid w:val="00EA16F6"/>
    <w:rsid w:val="00EA244D"/>
    <w:rsid w:val="00EA38BA"/>
    <w:rsid w:val="00EA4691"/>
    <w:rsid w:val="00EA4C9C"/>
    <w:rsid w:val="00EA509A"/>
    <w:rsid w:val="00EA5323"/>
    <w:rsid w:val="00EA62EA"/>
    <w:rsid w:val="00EA6539"/>
    <w:rsid w:val="00EA6862"/>
    <w:rsid w:val="00EA6971"/>
    <w:rsid w:val="00EA6A4E"/>
    <w:rsid w:val="00EA6E63"/>
    <w:rsid w:val="00EA7538"/>
    <w:rsid w:val="00EA7A17"/>
    <w:rsid w:val="00EA7A83"/>
    <w:rsid w:val="00EB02F1"/>
    <w:rsid w:val="00EB032B"/>
    <w:rsid w:val="00EB0E4E"/>
    <w:rsid w:val="00EB23C1"/>
    <w:rsid w:val="00EB3E31"/>
    <w:rsid w:val="00EB42A8"/>
    <w:rsid w:val="00EB5A2C"/>
    <w:rsid w:val="00EB5B3E"/>
    <w:rsid w:val="00EC0B8E"/>
    <w:rsid w:val="00EC2ED8"/>
    <w:rsid w:val="00EC34C1"/>
    <w:rsid w:val="00EC3838"/>
    <w:rsid w:val="00EC3F12"/>
    <w:rsid w:val="00EC3F71"/>
    <w:rsid w:val="00EC444C"/>
    <w:rsid w:val="00EC4480"/>
    <w:rsid w:val="00EC501B"/>
    <w:rsid w:val="00EC55B6"/>
    <w:rsid w:val="00EC5FB2"/>
    <w:rsid w:val="00EC73B1"/>
    <w:rsid w:val="00EC7EC8"/>
    <w:rsid w:val="00ED17F3"/>
    <w:rsid w:val="00ED1C9C"/>
    <w:rsid w:val="00ED1D3B"/>
    <w:rsid w:val="00ED5D45"/>
    <w:rsid w:val="00ED64CE"/>
    <w:rsid w:val="00ED7021"/>
    <w:rsid w:val="00ED7D76"/>
    <w:rsid w:val="00EE0939"/>
    <w:rsid w:val="00EE14CB"/>
    <w:rsid w:val="00EE1609"/>
    <w:rsid w:val="00EE16CD"/>
    <w:rsid w:val="00EE192B"/>
    <w:rsid w:val="00EE194A"/>
    <w:rsid w:val="00EE1E98"/>
    <w:rsid w:val="00EE448A"/>
    <w:rsid w:val="00EE4575"/>
    <w:rsid w:val="00EE4C95"/>
    <w:rsid w:val="00EE747A"/>
    <w:rsid w:val="00EF0100"/>
    <w:rsid w:val="00EF15CD"/>
    <w:rsid w:val="00EF1BB9"/>
    <w:rsid w:val="00EF2CFD"/>
    <w:rsid w:val="00EF4D1A"/>
    <w:rsid w:val="00EF58F1"/>
    <w:rsid w:val="00EF6C04"/>
    <w:rsid w:val="00EF74EE"/>
    <w:rsid w:val="00EF75A9"/>
    <w:rsid w:val="00EF75E2"/>
    <w:rsid w:val="00F0097F"/>
    <w:rsid w:val="00F01BC5"/>
    <w:rsid w:val="00F02776"/>
    <w:rsid w:val="00F03966"/>
    <w:rsid w:val="00F04390"/>
    <w:rsid w:val="00F04B31"/>
    <w:rsid w:val="00F070A8"/>
    <w:rsid w:val="00F0778C"/>
    <w:rsid w:val="00F07F10"/>
    <w:rsid w:val="00F10042"/>
    <w:rsid w:val="00F10389"/>
    <w:rsid w:val="00F10421"/>
    <w:rsid w:val="00F1169B"/>
    <w:rsid w:val="00F1210B"/>
    <w:rsid w:val="00F12DD9"/>
    <w:rsid w:val="00F148F6"/>
    <w:rsid w:val="00F151CF"/>
    <w:rsid w:val="00F15553"/>
    <w:rsid w:val="00F16065"/>
    <w:rsid w:val="00F1614A"/>
    <w:rsid w:val="00F162E3"/>
    <w:rsid w:val="00F17703"/>
    <w:rsid w:val="00F20397"/>
    <w:rsid w:val="00F213B3"/>
    <w:rsid w:val="00F22AD6"/>
    <w:rsid w:val="00F22FA1"/>
    <w:rsid w:val="00F238C1"/>
    <w:rsid w:val="00F24174"/>
    <w:rsid w:val="00F25D06"/>
    <w:rsid w:val="00F26BD2"/>
    <w:rsid w:val="00F26F9F"/>
    <w:rsid w:val="00F2795C"/>
    <w:rsid w:val="00F27B62"/>
    <w:rsid w:val="00F27F3F"/>
    <w:rsid w:val="00F30AB4"/>
    <w:rsid w:val="00F30B30"/>
    <w:rsid w:val="00F31A5A"/>
    <w:rsid w:val="00F32366"/>
    <w:rsid w:val="00F332B6"/>
    <w:rsid w:val="00F33580"/>
    <w:rsid w:val="00F338CF"/>
    <w:rsid w:val="00F33BEC"/>
    <w:rsid w:val="00F34D51"/>
    <w:rsid w:val="00F35649"/>
    <w:rsid w:val="00F365C9"/>
    <w:rsid w:val="00F375C2"/>
    <w:rsid w:val="00F37718"/>
    <w:rsid w:val="00F37E9A"/>
    <w:rsid w:val="00F40133"/>
    <w:rsid w:val="00F40197"/>
    <w:rsid w:val="00F41397"/>
    <w:rsid w:val="00F41786"/>
    <w:rsid w:val="00F45865"/>
    <w:rsid w:val="00F461CC"/>
    <w:rsid w:val="00F4647C"/>
    <w:rsid w:val="00F46513"/>
    <w:rsid w:val="00F4677D"/>
    <w:rsid w:val="00F4684E"/>
    <w:rsid w:val="00F46E9D"/>
    <w:rsid w:val="00F471AC"/>
    <w:rsid w:val="00F479FB"/>
    <w:rsid w:val="00F50AA7"/>
    <w:rsid w:val="00F51150"/>
    <w:rsid w:val="00F51CBC"/>
    <w:rsid w:val="00F53D53"/>
    <w:rsid w:val="00F5405F"/>
    <w:rsid w:val="00F56598"/>
    <w:rsid w:val="00F60339"/>
    <w:rsid w:val="00F6080F"/>
    <w:rsid w:val="00F60A85"/>
    <w:rsid w:val="00F6113C"/>
    <w:rsid w:val="00F61B76"/>
    <w:rsid w:val="00F62164"/>
    <w:rsid w:val="00F6384A"/>
    <w:rsid w:val="00F63B8E"/>
    <w:rsid w:val="00F63DAA"/>
    <w:rsid w:val="00F6480B"/>
    <w:rsid w:val="00F652DA"/>
    <w:rsid w:val="00F67603"/>
    <w:rsid w:val="00F67807"/>
    <w:rsid w:val="00F67816"/>
    <w:rsid w:val="00F678DA"/>
    <w:rsid w:val="00F67A04"/>
    <w:rsid w:val="00F70005"/>
    <w:rsid w:val="00F704C5"/>
    <w:rsid w:val="00F70536"/>
    <w:rsid w:val="00F7064C"/>
    <w:rsid w:val="00F70839"/>
    <w:rsid w:val="00F70ADE"/>
    <w:rsid w:val="00F713EF"/>
    <w:rsid w:val="00F7192E"/>
    <w:rsid w:val="00F7250E"/>
    <w:rsid w:val="00F72F90"/>
    <w:rsid w:val="00F73145"/>
    <w:rsid w:val="00F737F8"/>
    <w:rsid w:val="00F739F9"/>
    <w:rsid w:val="00F73AC0"/>
    <w:rsid w:val="00F73EB7"/>
    <w:rsid w:val="00F74624"/>
    <w:rsid w:val="00F74A4D"/>
    <w:rsid w:val="00F7537B"/>
    <w:rsid w:val="00F76218"/>
    <w:rsid w:val="00F76443"/>
    <w:rsid w:val="00F77C72"/>
    <w:rsid w:val="00F802A7"/>
    <w:rsid w:val="00F80372"/>
    <w:rsid w:val="00F803CE"/>
    <w:rsid w:val="00F8101A"/>
    <w:rsid w:val="00F81BC5"/>
    <w:rsid w:val="00F81D25"/>
    <w:rsid w:val="00F822C5"/>
    <w:rsid w:val="00F844C6"/>
    <w:rsid w:val="00F84983"/>
    <w:rsid w:val="00F864D9"/>
    <w:rsid w:val="00F87B89"/>
    <w:rsid w:val="00F90A77"/>
    <w:rsid w:val="00F91032"/>
    <w:rsid w:val="00F91F34"/>
    <w:rsid w:val="00F91FA5"/>
    <w:rsid w:val="00F92BA6"/>
    <w:rsid w:val="00F9327F"/>
    <w:rsid w:val="00F936FD"/>
    <w:rsid w:val="00F93E1A"/>
    <w:rsid w:val="00F93E7F"/>
    <w:rsid w:val="00F940BF"/>
    <w:rsid w:val="00F94265"/>
    <w:rsid w:val="00F94D6A"/>
    <w:rsid w:val="00F954B8"/>
    <w:rsid w:val="00F959A5"/>
    <w:rsid w:val="00F961BB"/>
    <w:rsid w:val="00F971D7"/>
    <w:rsid w:val="00FA0409"/>
    <w:rsid w:val="00FA1155"/>
    <w:rsid w:val="00FA11AD"/>
    <w:rsid w:val="00FA13DA"/>
    <w:rsid w:val="00FA14D4"/>
    <w:rsid w:val="00FA386B"/>
    <w:rsid w:val="00FA3BBD"/>
    <w:rsid w:val="00FA3EDE"/>
    <w:rsid w:val="00FA4A88"/>
    <w:rsid w:val="00FA68F6"/>
    <w:rsid w:val="00FA6C0C"/>
    <w:rsid w:val="00FA71B1"/>
    <w:rsid w:val="00FA7A3B"/>
    <w:rsid w:val="00FA7FCD"/>
    <w:rsid w:val="00FB0494"/>
    <w:rsid w:val="00FB1303"/>
    <w:rsid w:val="00FB2462"/>
    <w:rsid w:val="00FB26DE"/>
    <w:rsid w:val="00FB4E3A"/>
    <w:rsid w:val="00FB52E2"/>
    <w:rsid w:val="00FB696D"/>
    <w:rsid w:val="00FB6D12"/>
    <w:rsid w:val="00FC00AE"/>
    <w:rsid w:val="00FC0540"/>
    <w:rsid w:val="00FC0A76"/>
    <w:rsid w:val="00FC108C"/>
    <w:rsid w:val="00FC1137"/>
    <w:rsid w:val="00FC17BB"/>
    <w:rsid w:val="00FC19B6"/>
    <w:rsid w:val="00FC27A4"/>
    <w:rsid w:val="00FC3491"/>
    <w:rsid w:val="00FC4341"/>
    <w:rsid w:val="00FC4951"/>
    <w:rsid w:val="00FC64F1"/>
    <w:rsid w:val="00FC74E7"/>
    <w:rsid w:val="00FD051B"/>
    <w:rsid w:val="00FD18EB"/>
    <w:rsid w:val="00FD57D2"/>
    <w:rsid w:val="00FD5915"/>
    <w:rsid w:val="00FD5CE7"/>
    <w:rsid w:val="00FD751B"/>
    <w:rsid w:val="00FD7847"/>
    <w:rsid w:val="00FD7D8B"/>
    <w:rsid w:val="00FE03B7"/>
    <w:rsid w:val="00FE0600"/>
    <w:rsid w:val="00FE1BA6"/>
    <w:rsid w:val="00FE30A8"/>
    <w:rsid w:val="00FE33DC"/>
    <w:rsid w:val="00FE4B70"/>
    <w:rsid w:val="00FE4F23"/>
    <w:rsid w:val="00FE5121"/>
    <w:rsid w:val="00FF035C"/>
    <w:rsid w:val="00FF0724"/>
    <w:rsid w:val="00FF0A3E"/>
    <w:rsid w:val="00FF11EF"/>
    <w:rsid w:val="00FF165F"/>
    <w:rsid w:val="00FF2A7E"/>
    <w:rsid w:val="00FF2F84"/>
    <w:rsid w:val="00FF456D"/>
    <w:rsid w:val="00FF45CC"/>
    <w:rsid w:val="00FF50BF"/>
    <w:rsid w:val="00FF5948"/>
    <w:rsid w:val="00FF5FE3"/>
    <w:rsid w:val="00FF70D0"/>
    <w:rsid w:val="00FF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."/>
  <w:listSeparator w:val=","/>
  <w14:docId w14:val="392E8205"/>
  <w15:docId w15:val="{76198746-1F80-4DCB-9F2A-5BE3EF503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de-DE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45583"/>
    <w:pPr>
      <w:spacing w:after="60"/>
    </w:pPr>
    <w:rPr>
      <w:rFonts w:ascii="Arial" w:eastAsia="굴림" w:hAnsi="Arial"/>
      <w:spacing w:val="-2"/>
      <w:lang w:val="en-US" w:eastAsia="ko-KR"/>
    </w:rPr>
  </w:style>
  <w:style w:type="paragraph" w:styleId="1">
    <w:name w:val="heading 1"/>
    <w:aliases w:val="Section"/>
    <w:basedOn w:val="a0"/>
    <w:next w:val="2"/>
    <w:link w:val="1Char"/>
    <w:uiPriority w:val="9"/>
    <w:qFormat/>
    <w:rsid w:val="007D71C2"/>
    <w:pPr>
      <w:keepNext/>
      <w:numPr>
        <w:numId w:val="1"/>
      </w:numPr>
      <w:spacing w:before="360" w:after="120"/>
      <w:outlineLvl w:val="0"/>
    </w:pPr>
    <w:rPr>
      <w:rFonts w:asciiTheme="minorEastAsia" w:eastAsiaTheme="minorEastAsia" w:hAnsiTheme="minorEastAsia" w:cs="Arial"/>
      <w:b/>
      <w:kern w:val="28"/>
      <w:sz w:val="28"/>
    </w:rPr>
  </w:style>
  <w:style w:type="paragraph" w:styleId="2">
    <w:name w:val="heading 2"/>
    <w:basedOn w:val="a0"/>
    <w:link w:val="2Char"/>
    <w:autoRedefine/>
    <w:uiPriority w:val="9"/>
    <w:qFormat/>
    <w:rsid w:val="0027691E"/>
    <w:pPr>
      <w:keepNext/>
      <w:keepLines/>
      <w:numPr>
        <w:numId w:val="7"/>
      </w:numPr>
      <w:spacing w:before="320" w:after="120"/>
      <w:ind w:right="198"/>
      <w:outlineLvl w:val="1"/>
    </w:pPr>
    <w:rPr>
      <w:rFonts w:asciiTheme="minorEastAsia" w:eastAsiaTheme="minorEastAsia" w:hAnsiTheme="minorEastAsia" w:cs="Arial"/>
      <w:b/>
      <w:sz w:val="24"/>
      <w:szCs w:val="24"/>
    </w:rPr>
  </w:style>
  <w:style w:type="paragraph" w:styleId="3">
    <w:name w:val="heading 3"/>
    <w:basedOn w:val="a0"/>
    <w:next w:val="4"/>
    <w:link w:val="3Char"/>
    <w:autoRedefine/>
    <w:uiPriority w:val="9"/>
    <w:qFormat/>
    <w:rsid w:val="00CC3548"/>
    <w:pPr>
      <w:keepNext/>
      <w:numPr>
        <w:ilvl w:val="2"/>
        <w:numId w:val="1"/>
      </w:numPr>
      <w:tabs>
        <w:tab w:val="clear" w:pos="4123"/>
        <w:tab w:val="num" w:pos="720"/>
      </w:tabs>
      <w:spacing w:before="240" w:after="120"/>
      <w:ind w:left="720" w:hanging="153"/>
      <w:outlineLvl w:val="2"/>
    </w:pPr>
    <w:rPr>
      <w:rFonts w:ascii="맑은 고딕" w:eastAsia="맑은 고딕" w:hAnsi="맑은 고딕" w:cs="Arial"/>
      <w:sz w:val="22"/>
    </w:rPr>
  </w:style>
  <w:style w:type="paragraph" w:styleId="4">
    <w:name w:val="heading 4"/>
    <w:basedOn w:val="3"/>
    <w:next w:val="a0"/>
    <w:link w:val="4Char"/>
    <w:autoRedefine/>
    <w:uiPriority w:val="9"/>
    <w:qFormat/>
    <w:rsid w:val="001D6BE1"/>
    <w:pPr>
      <w:numPr>
        <w:ilvl w:val="0"/>
        <w:numId w:val="6"/>
      </w:numPr>
      <w:outlineLvl w:val="3"/>
    </w:pPr>
  </w:style>
  <w:style w:type="paragraph" w:styleId="5">
    <w:name w:val="heading 5"/>
    <w:basedOn w:val="a0"/>
    <w:next w:val="a0"/>
    <w:uiPriority w:val="9"/>
    <w:qFormat/>
    <w:rsid w:val="004B323B"/>
    <w:pPr>
      <w:numPr>
        <w:ilvl w:val="4"/>
        <w:numId w:val="1"/>
      </w:numPr>
      <w:spacing w:before="240"/>
      <w:outlineLvl w:val="4"/>
    </w:pPr>
    <w:rPr>
      <w:sz w:val="22"/>
    </w:rPr>
  </w:style>
  <w:style w:type="paragraph" w:styleId="6">
    <w:name w:val="heading 6"/>
    <w:basedOn w:val="a0"/>
    <w:next w:val="a0"/>
    <w:uiPriority w:val="9"/>
    <w:qFormat/>
    <w:rsid w:val="004B323B"/>
    <w:pPr>
      <w:numPr>
        <w:ilvl w:val="5"/>
        <w:numId w:val="1"/>
      </w:numPr>
      <w:spacing w:before="240"/>
      <w:outlineLvl w:val="5"/>
    </w:pPr>
    <w:rPr>
      <w:rFonts w:ascii="Times New Roman" w:hAnsi="Times New Roman"/>
      <w:i/>
      <w:sz w:val="22"/>
    </w:rPr>
  </w:style>
  <w:style w:type="paragraph" w:styleId="7">
    <w:name w:val="heading 7"/>
    <w:basedOn w:val="a0"/>
    <w:next w:val="a0"/>
    <w:uiPriority w:val="9"/>
    <w:qFormat/>
    <w:rsid w:val="004B323B"/>
    <w:pPr>
      <w:numPr>
        <w:ilvl w:val="6"/>
        <w:numId w:val="1"/>
      </w:numPr>
      <w:spacing w:before="240"/>
      <w:outlineLvl w:val="6"/>
    </w:pPr>
  </w:style>
  <w:style w:type="paragraph" w:styleId="8">
    <w:name w:val="heading 8"/>
    <w:basedOn w:val="a0"/>
    <w:next w:val="a0"/>
    <w:uiPriority w:val="9"/>
    <w:qFormat/>
    <w:rsid w:val="004B323B"/>
    <w:pPr>
      <w:numPr>
        <w:ilvl w:val="7"/>
        <w:numId w:val="1"/>
      </w:numPr>
      <w:spacing w:before="240"/>
      <w:outlineLvl w:val="7"/>
    </w:pPr>
    <w:rPr>
      <w:i/>
    </w:rPr>
  </w:style>
  <w:style w:type="paragraph" w:styleId="9">
    <w:name w:val="heading 9"/>
    <w:basedOn w:val="a0"/>
    <w:next w:val="a0"/>
    <w:uiPriority w:val="9"/>
    <w:qFormat/>
    <w:rsid w:val="004B323B"/>
    <w:pPr>
      <w:numPr>
        <w:ilvl w:val="8"/>
        <w:numId w:val="1"/>
      </w:numPr>
      <w:spacing w:before="240"/>
      <w:outlineLvl w:val="8"/>
    </w:pPr>
    <w:rPr>
      <w:b/>
      <w:i/>
      <w:sz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NCDOT Header,Cover Page"/>
    <w:basedOn w:val="a0"/>
    <w:link w:val="Char"/>
    <w:rsid w:val="00A06AC0"/>
    <w:pPr>
      <w:tabs>
        <w:tab w:val="center" w:pos="4153"/>
      </w:tabs>
      <w:jc w:val="right"/>
    </w:pPr>
    <w:rPr>
      <w:rFonts w:ascii="Arial Narrow" w:hAnsi="Arial Narrow"/>
      <w:sz w:val="16"/>
    </w:rPr>
  </w:style>
  <w:style w:type="paragraph" w:styleId="a5">
    <w:name w:val="footer"/>
    <w:basedOn w:val="a0"/>
    <w:link w:val="Char0"/>
    <w:uiPriority w:val="99"/>
    <w:rsid w:val="00A06AC0"/>
    <w:pPr>
      <w:jc w:val="right"/>
    </w:pPr>
    <w:rPr>
      <w:rFonts w:ascii="Arial Narrow" w:hAnsi="Arial Narrow"/>
      <w:snapToGrid w:val="0"/>
      <w:sz w:val="16"/>
      <w:lang w:eastAsia="en-US"/>
    </w:rPr>
  </w:style>
  <w:style w:type="paragraph" w:styleId="a6">
    <w:name w:val="Body Text"/>
    <w:basedOn w:val="a0"/>
    <w:link w:val="Char1"/>
    <w:rsid w:val="00A06AC0"/>
    <w:rPr>
      <w:i/>
      <w:sz w:val="22"/>
      <w:lang w:val="en-GB"/>
    </w:rPr>
  </w:style>
  <w:style w:type="paragraph" w:styleId="10">
    <w:name w:val="toc 1"/>
    <w:basedOn w:val="a0"/>
    <w:next w:val="a0"/>
    <w:autoRedefine/>
    <w:uiPriority w:val="39"/>
    <w:rsid w:val="003D4EA1"/>
    <w:pPr>
      <w:spacing w:before="120"/>
    </w:pPr>
    <w:rPr>
      <w:rFonts w:eastAsiaTheme="minorEastAsia"/>
      <w:b/>
      <w:sz w:val="24"/>
    </w:rPr>
  </w:style>
  <w:style w:type="paragraph" w:styleId="20">
    <w:name w:val="toc 2"/>
    <w:basedOn w:val="a0"/>
    <w:next w:val="a0"/>
    <w:autoRedefine/>
    <w:uiPriority w:val="39"/>
    <w:rsid w:val="003D4EA1"/>
    <w:pPr>
      <w:ind w:left="210"/>
    </w:pPr>
    <w:rPr>
      <w:rFonts w:eastAsiaTheme="minorEastAsia"/>
      <w:sz w:val="22"/>
    </w:rPr>
  </w:style>
  <w:style w:type="paragraph" w:styleId="30">
    <w:name w:val="toc 3"/>
    <w:basedOn w:val="a0"/>
    <w:next w:val="a0"/>
    <w:autoRedefine/>
    <w:uiPriority w:val="39"/>
    <w:rsid w:val="003D4EA1"/>
    <w:pPr>
      <w:ind w:left="400"/>
    </w:pPr>
    <w:rPr>
      <w:rFonts w:eastAsiaTheme="minorEastAsia"/>
    </w:rPr>
  </w:style>
  <w:style w:type="character" w:styleId="a7">
    <w:name w:val="page number"/>
    <w:basedOn w:val="a1"/>
    <w:rsid w:val="00A06AC0"/>
  </w:style>
  <w:style w:type="character" w:styleId="a8">
    <w:name w:val="footnote reference"/>
    <w:semiHidden/>
    <w:rsid w:val="00A06AC0"/>
    <w:rPr>
      <w:vertAlign w:val="superscript"/>
    </w:rPr>
  </w:style>
  <w:style w:type="paragraph" w:styleId="40">
    <w:name w:val="toc 4"/>
    <w:basedOn w:val="a0"/>
    <w:next w:val="a0"/>
    <w:autoRedefine/>
    <w:semiHidden/>
    <w:rsid w:val="00A06AC0"/>
    <w:pPr>
      <w:ind w:left="600"/>
    </w:pPr>
    <w:rPr>
      <w:rFonts w:ascii="Times New Roman" w:hAnsi="Times New Roman"/>
    </w:rPr>
  </w:style>
  <w:style w:type="paragraph" w:styleId="50">
    <w:name w:val="toc 5"/>
    <w:basedOn w:val="a0"/>
    <w:next w:val="a0"/>
    <w:autoRedefine/>
    <w:semiHidden/>
    <w:rsid w:val="00A06AC0"/>
    <w:pPr>
      <w:ind w:left="800"/>
    </w:pPr>
    <w:rPr>
      <w:rFonts w:ascii="Times New Roman" w:hAnsi="Times New Roman"/>
    </w:rPr>
  </w:style>
  <w:style w:type="paragraph" w:styleId="60">
    <w:name w:val="toc 6"/>
    <w:basedOn w:val="a0"/>
    <w:next w:val="a0"/>
    <w:autoRedefine/>
    <w:semiHidden/>
    <w:rsid w:val="00A06AC0"/>
    <w:pPr>
      <w:ind w:left="1000"/>
    </w:pPr>
    <w:rPr>
      <w:rFonts w:ascii="Times New Roman" w:hAnsi="Times New Roman"/>
    </w:rPr>
  </w:style>
  <w:style w:type="paragraph" w:styleId="70">
    <w:name w:val="toc 7"/>
    <w:basedOn w:val="a0"/>
    <w:next w:val="a0"/>
    <w:autoRedefine/>
    <w:semiHidden/>
    <w:rsid w:val="00A06AC0"/>
    <w:pPr>
      <w:ind w:left="1200"/>
    </w:pPr>
    <w:rPr>
      <w:rFonts w:ascii="Times New Roman" w:hAnsi="Times New Roman"/>
    </w:rPr>
  </w:style>
  <w:style w:type="paragraph" w:styleId="80">
    <w:name w:val="toc 8"/>
    <w:basedOn w:val="a0"/>
    <w:next w:val="a0"/>
    <w:autoRedefine/>
    <w:semiHidden/>
    <w:rsid w:val="00A06AC0"/>
    <w:pPr>
      <w:ind w:left="1400"/>
    </w:pPr>
    <w:rPr>
      <w:rFonts w:ascii="Times New Roman" w:hAnsi="Times New Roman"/>
    </w:rPr>
  </w:style>
  <w:style w:type="paragraph" w:styleId="90">
    <w:name w:val="toc 9"/>
    <w:basedOn w:val="a0"/>
    <w:next w:val="a0"/>
    <w:autoRedefine/>
    <w:semiHidden/>
    <w:rsid w:val="00A06AC0"/>
    <w:pPr>
      <w:ind w:left="1600"/>
    </w:pPr>
    <w:rPr>
      <w:rFonts w:ascii="Times New Roman" w:hAnsi="Times New Roman"/>
    </w:rPr>
  </w:style>
  <w:style w:type="character" w:styleId="a9">
    <w:name w:val="Hyperlink"/>
    <w:uiPriority w:val="99"/>
    <w:rsid w:val="00A06AC0"/>
    <w:rPr>
      <w:color w:val="0000FF"/>
      <w:u w:val="single"/>
    </w:rPr>
  </w:style>
  <w:style w:type="paragraph" w:styleId="aa">
    <w:name w:val="Document Map"/>
    <w:basedOn w:val="a0"/>
    <w:semiHidden/>
    <w:rsid w:val="00A06AC0"/>
    <w:pPr>
      <w:shd w:val="clear" w:color="auto" w:fill="000080"/>
    </w:pPr>
    <w:rPr>
      <w:rFonts w:ascii="Tahoma" w:hAnsi="Tahoma"/>
    </w:rPr>
  </w:style>
  <w:style w:type="paragraph" w:styleId="ab">
    <w:name w:val="Title"/>
    <w:basedOn w:val="a0"/>
    <w:qFormat/>
    <w:rsid w:val="008673B0"/>
    <w:pPr>
      <w:spacing w:after="240"/>
    </w:pPr>
    <w:rPr>
      <w:b/>
      <w:spacing w:val="0"/>
      <w:sz w:val="32"/>
      <w:lang w:val="en-GB"/>
    </w:rPr>
  </w:style>
  <w:style w:type="paragraph" w:styleId="ac">
    <w:name w:val="Body Text Indent"/>
    <w:basedOn w:val="a0"/>
    <w:rsid w:val="00A06AC0"/>
    <w:pPr>
      <w:ind w:left="2160"/>
    </w:pPr>
  </w:style>
  <w:style w:type="paragraph" w:styleId="21">
    <w:name w:val="Body Text 2"/>
    <w:basedOn w:val="a0"/>
    <w:rsid w:val="00836123"/>
    <w:rPr>
      <w:lang w:eastAsia="de-DE"/>
    </w:rPr>
  </w:style>
  <w:style w:type="paragraph" w:styleId="ad">
    <w:name w:val="Balloon Text"/>
    <w:basedOn w:val="a0"/>
    <w:semiHidden/>
    <w:rsid w:val="00836123"/>
    <w:rPr>
      <w:rFonts w:ascii="Tahoma" w:hAnsi="Tahoma" w:cs="Tahoma"/>
      <w:sz w:val="16"/>
      <w:szCs w:val="16"/>
    </w:rPr>
  </w:style>
  <w:style w:type="paragraph" w:styleId="ae">
    <w:name w:val="footnote text"/>
    <w:basedOn w:val="a0"/>
    <w:link w:val="Char2"/>
    <w:uiPriority w:val="99"/>
    <w:rsid w:val="00551C5B"/>
    <w:rPr>
      <w:sz w:val="16"/>
    </w:rPr>
  </w:style>
  <w:style w:type="table" w:styleId="af">
    <w:name w:val="Table Grid"/>
    <w:basedOn w:val="a2"/>
    <w:uiPriority w:val="59"/>
    <w:rsid w:val="00880330"/>
    <w:pPr>
      <w:spacing w:line="264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semiHidden/>
    <w:rsid w:val="004E77F1"/>
    <w:rPr>
      <w:sz w:val="16"/>
      <w:szCs w:val="16"/>
    </w:rPr>
  </w:style>
  <w:style w:type="paragraph" w:styleId="af1">
    <w:name w:val="annotation text"/>
    <w:basedOn w:val="a0"/>
    <w:link w:val="Char3"/>
    <w:semiHidden/>
    <w:rsid w:val="004E77F1"/>
  </w:style>
  <w:style w:type="paragraph" w:styleId="af2">
    <w:name w:val="annotation subject"/>
    <w:basedOn w:val="af1"/>
    <w:next w:val="af1"/>
    <w:semiHidden/>
    <w:rsid w:val="004E77F1"/>
    <w:rPr>
      <w:b/>
      <w:bCs/>
    </w:rPr>
  </w:style>
  <w:style w:type="character" w:customStyle="1" w:styleId="Hyperlink5">
    <w:name w:val="Hyperlink5"/>
    <w:rsid w:val="00B12BBC"/>
    <w:rPr>
      <w:strike w:val="0"/>
      <w:dstrike w:val="0"/>
      <w:color w:val="000000"/>
      <w:u w:val="none"/>
      <w:effect w:val="none"/>
    </w:rPr>
  </w:style>
  <w:style w:type="character" w:customStyle="1" w:styleId="2Char">
    <w:name w:val="제목 2 Char"/>
    <w:link w:val="2"/>
    <w:uiPriority w:val="9"/>
    <w:rsid w:val="0027691E"/>
    <w:rPr>
      <w:rFonts w:asciiTheme="minorEastAsia" w:eastAsiaTheme="minorEastAsia" w:hAnsiTheme="minorEastAsia" w:cs="Arial"/>
      <w:b/>
      <w:spacing w:val="-2"/>
      <w:sz w:val="24"/>
      <w:szCs w:val="24"/>
      <w:lang w:val="en-US" w:eastAsia="ko-KR"/>
    </w:rPr>
  </w:style>
  <w:style w:type="table" w:styleId="af3">
    <w:name w:val="Table Contemporary"/>
    <w:basedOn w:val="a2"/>
    <w:rsid w:val="00F81D25"/>
    <w:pPr>
      <w:spacing w:line="264" w:lineRule="auto"/>
      <w:jc w:val="both"/>
    </w:pPr>
    <w:rPr>
      <w:rFonts w:ascii="Arial" w:hAnsi="Arial"/>
      <w:sz w:val="16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customStyle="1" w:styleId="1Char">
    <w:name w:val="제목 1 Char"/>
    <w:aliases w:val="Section Char"/>
    <w:link w:val="1"/>
    <w:uiPriority w:val="9"/>
    <w:rsid w:val="007D71C2"/>
    <w:rPr>
      <w:rFonts w:asciiTheme="minorEastAsia" w:eastAsiaTheme="minorEastAsia" w:hAnsiTheme="minorEastAsia" w:cs="Arial"/>
      <w:b/>
      <w:spacing w:val="-2"/>
      <w:kern w:val="28"/>
      <w:sz w:val="28"/>
      <w:lang w:val="en-US" w:eastAsia="ko-KR"/>
    </w:rPr>
  </w:style>
  <w:style w:type="paragraph" w:customStyle="1" w:styleId="FormatvorlageTitelArial10ptNichtFettLinks">
    <w:name w:val="Formatvorlage Titel + Arial 10 pt Nicht Fett Links"/>
    <w:basedOn w:val="ab"/>
    <w:rsid w:val="008C747F"/>
    <w:pPr>
      <w:spacing w:before="120"/>
    </w:pPr>
    <w:rPr>
      <w:b w:val="0"/>
      <w:sz w:val="20"/>
    </w:rPr>
  </w:style>
  <w:style w:type="character" w:customStyle="1" w:styleId="ExplainChar">
    <w:name w:val="Explain Char"/>
    <w:link w:val="Explain"/>
    <w:rsid w:val="00760851"/>
    <w:rPr>
      <w:rFonts w:ascii="Arial" w:hAnsi="Arial"/>
      <w:color w:val="808080"/>
      <w:spacing w:val="-2"/>
      <w:lang w:val="en-AU" w:eastAsia="ko-KR" w:bidi="ar-SA"/>
    </w:rPr>
  </w:style>
  <w:style w:type="paragraph" w:customStyle="1" w:styleId="Explain">
    <w:name w:val="Explain"/>
    <w:basedOn w:val="a0"/>
    <w:link w:val="ExplainChar"/>
    <w:rsid w:val="00AD569A"/>
    <w:rPr>
      <w:color w:val="808080"/>
    </w:rPr>
  </w:style>
  <w:style w:type="paragraph" w:customStyle="1" w:styleId="explain0">
    <w:name w:val="explain"/>
    <w:basedOn w:val="a0"/>
    <w:rsid w:val="00C85C72"/>
    <w:pP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de-DE" w:eastAsia="de-DE"/>
    </w:rPr>
  </w:style>
  <w:style w:type="character" w:customStyle="1" w:styleId="Char0">
    <w:name w:val="바닥글 Char"/>
    <w:link w:val="a5"/>
    <w:uiPriority w:val="99"/>
    <w:rsid w:val="00A570A9"/>
    <w:rPr>
      <w:rFonts w:ascii="Arial Narrow" w:hAnsi="Arial Narrow"/>
      <w:snapToGrid w:val="0"/>
      <w:spacing w:val="-2"/>
      <w:sz w:val="16"/>
      <w:lang w:val="en-AU" w:eastAsia="en-US"/>
    </w:rPr>
  </w:style>
  <w:style w:type="paragraph" w:customStyle="1" w:styleId="G1">
    <w:name w:val="G1"/>
    <w:basedOn w:val="1"/>
    <w:uiPriority w:val="99"/>
    <w:rsid w:val="00707906"/>
    <w:pPr>
      <w:keepNext w:val="0"/>
      <w:pageBreakBefore/>
      <w:numPr>
        <w:numId w:val="0"/>
      </w:numPr>
      <w:ind w:left="709" w:hanging="709"/>
      <w:outlineLvl w:val="9"/>
    </w:pPr>
    <w:rPr>
      <w:rFonts w:ascii="Helvetica" w:hAnsi="Helvetica" w:cs="Helvetica"/>
      <w:bCs/>
      <w:spacing w:val="0"/>
      <w:kern w:val="0"/>
      <w:sz w:val="40"/>
      <w:szCs w:val="40"/>
      <w:lang w:val="de-DE" w:eastAsia="de-DE"/>
    </w:rPr>
  </w:style>
  <w:style w:type="paragraph" w:styleId="af4">
    <w:name w:val="No Spacing"/>
    <w:link w:val="Char4"/>
    <w:uiPriority w:val="1"/>
    <w:qFormat/>
    <w:rsid w:val="0027632C"/>
    <w:rPr>
      <w:rFonts w:asciiTheme="minorHAnsi" w:eastAsiaTheme="minorEastAsia" w:hAnsiTheme="minorHAnsi" w:cstheme="minorBidi"/>
      <w:sz w:val="22"/>
      <w:szCs w:val="22"/>
    </w:rPr>
  </w:style>
  <w:style w:type="character" w:customStyle="1" w:styleId="Char4">
    <w:name w:val="간격 없음 Char"/>
    <w:basedOn w:val="a1"/>
    <w:link w:val="af4"/>
    <w:uiPriority w:val="1"/>
    <w:rsid w:val="0027632C"/>
    <w:rPr>
      <w:rFonts w:asciiTheme="minorHAnsi" w:eastAsiaTheme="minorEastAsia" w:hAnsiTheme="minorHAnsi" w:cstheme="minorBidi"/>
      <w:sz w:val="22"/>
      <w:szCs w:val="22"/>
    </w:rPr>
  </w:style>
  <w:style w:type="paragraph" w:customStyle="1" w:styleId="DecimalAligned">
    <w:name w:val="Decimal Aligned"/>
    <w:basedOn w:val="a0"/>
    <w:uiPriority w:val="40"/>
    <w:qFormat/>
    <w:rsid w:val="0027632C"/>
    <w:pPr>
      <w:tabs>
        <w:tab w:val="decimal" w:pos="360"/>
      </w:tabs>
      <w:spacing w:after="200" w:line="276" w:lineRule="auto"/>
    </w:pPr>
    <w:rPr>
      <w:rFonts w:asciiTheme="minorHAnsi" w:eastAsiaTheme="minorHAnsi" w:hAnsiTheme="minorHAnsi" w:cstheme="minorBidi"/>
      <w:spacing w:val="0"/>
      <w:sz w:val="22"/>
      <w:szCs w:val="22"/>
      <w:lang w:val="de-DE" w:eastAsia="zh-CN"/>
    </w:rPr>
  </w:style>
  <w:style w:type="character" w:customStyle="1" w:styleId="Char2">
    <w:name w:val="각주 텍스트 Char"/>
    <w:basedOn w:val="a1"/>
    <w:link w:val="ae"/>
    <w:uiPriority w:val="99"/>
    <w:rsid w:val="0027632C"/>
    <w:rPr>
      <w:rFonts w:ascii="Arial" w:hAnsi="Arial"/>
      <w:spacing w:val="-2"/>
      <w:sz w:val="16"/>
      <w:lang w:val="en-AU" w:eastAsia="ko-KR"/>
    </w:rPr>
  </w:style>
  <w:style w:type="character" w:styleId="af5">
    <w:name w:val="Subtle Emphasis"/>
    <w:basedOn w:val="a1"/>
    <w:uiPriority w:val="19"/>
    <w:qFormat/>
    <w:rsid w:val="0027632C"/>
    <w:rPr>
      <w:i/>
      <w:iCs/>
      <w:color w:val="7F7F7F" w:themeColor="text1" w:themeTint="80"/>
    </w:rPr>
  </w:style>
  <w:style w:type="table" w:customStyle="1" w:styleId="-11">
    <w:name w:val="옅은 음영 - 강조색 11"/>
    <w:basedOn w:val="a2"/>
    <w:uiPriority w:val="60"/>
    <w:rsid w:val="00A25A64"/>
    <w:pPr>
      <w:tabs>
        <w:tab w:val="left" w:pos="0"/>
      </w:tabs>
    </w:pPr>
    <w:rPr>
      <w:rFonts w:ascii="Arial" w:eastAsiaTheme="minorEastAsia" w:hAnsi="Arial" w:cstheme="minorBidi"/>
      <w:color w:val="000000" w:themeColor="text1" w:themeShade="BF"/>
      <w:szCs w:val="22"/>
    </w:r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dashSmallGap" w:sz="4" w:space="0" w:color="95B3D7" w:themeColor="accent1" w:themeTint="99"/>
      </w:tblBorders>
    </w:tblPr>
    <w:tblStylePr w:type="firstRow">
      <w:pPr>
        <w:spacing w:before="0" w:after="0" w:line="240" w:lineRule="auto"/>
        <w:jc w:val="left"/>
      </w:pPr>
      <w:rPr>
        <w:b/>
        <w:bCs/>
        <w:color w:val="365F91" w:themeColor="accent1" w:themeShade="BF"/>
      </w:rPr>
      <w:tblPr/>
      <w:tcPr>
        <w:tcBorders>
          <w:top w:val="single" w:sz="4" w:space="0" w:color="113388" w:themeColor="text2"/>
          <w:left w:val="nil"/>
          <w:bottom w:val="single" w:sz="4" w:space="0" w:color="113388" w:themeColor="text2"/>
          <w:right w:val="nil"/>
          <w:insideH w:val="nil"/>
          <w:insideV w:val="nil"/>
        </w:tcBorders>
        <w:vAlign w:val="center"/>
      </w:tcPr>
    </w:tblStylePr>
    <w:tblStylePr w:type="lastRow">
      <w:pPr>
        <w:spacing w:before="0" w:after="0" w:line="240" w:lineRule="auto"/>
      </w:pPr>
      <w:rPr>
        <w:b w:val="0"/>
        <w:bCs/>
        <w:color w:val="000000" w:themeColor="text1" w:themeShade="BF"/>
      </w:rPr>
      <w:tblPr/>
      <w:tcPr>
        <w:tcBorders>
          <w:top w:val="dashSmallGap" w:sz="4" w:space="0" w:color="95B3D7" w:themeColor="accent1" w:themeTint="99"/>
          <w:left w:val="nil"/>
          <w:bottom w:val="single" w:sz="8" w:space="0" w:color="113388" w:themeColor="text2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rFonts w:ascii="Arial" w:hAnsi="Arial"/>
        <w:b/>
        <w:bCs/>
        <w:color w:val="365F91" w:themeColor="accent1" w:themeShade="BF"/>
      </w:rPr>
    </w:tblStylePr>
    <w:tblStylePr w:type="lastCol">
      <w:rPr>
        <w:b/>
        <w:bCs/>
        <w:color w:val="000000" w:themeColor="tex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3372873BB58A4DED866D2BE34882C06C">
    <w:name w:val="3372873BB58A4DED866D2BE34882C06C"/>
    <w:rsid w:val="00A911FB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US" w:eastAsia="ja-JP"/>
    </w:rPr>
  </w:style>
  <w:style w:type="paragraph" w:styleId="TOC">
    <w:name w:val="TOC Heading"/>
    <w:basedOn w:val="1"/>
    <w:next w:val="a0"/>
    <w:uiPriority w:val="39"/>
    <w:unhideWhenUsed/>
    <w:qFormat/>
    <w:rsid w:val="0000507C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pacing w:val="0"/>
      <w:kern w:val="0"/>
      <w:szCs w:val="28"/>
      <w:lang w:eastAsia="ja-JP"/>
    </w:rPr>
  </w:style>
  <w:style w:type="paragraph" w:styleId="a">
    <w:name w:val="List Paragraph"/>
    <w:basedOn w:val="a0"/>
    <w:link w:val="Char5"/>
    <w:uiPriority w:val="34"/>
    <w:qFormat/>
    <w:rsid w:val="00342E5F"/>
    <w:pPr>
      <w:numPr>
        <w:numId w:val="3"/>
      </w:numPr>
      <w:contextualSpacing/>
    </w:pPr>
  </w:style>
  <w:style w:type="paragraph" w:customStyle="1" w:styleId="StyleBullet1">
    <w:name w:val="Style_Bullet1"/>
    <w:basedOn w:val="a0"/>
    <w:link w:val="StyleBullet1Char"/>
    <w:qFormat/>
    <w:rsid w:val="00415CEB"/>
    <w:pPr>
      <w:numPr>
        <w:numId w:val="2"/>
      </w:numPr>
      <w:spacing w:before="60"/>
      <w:ind w:left="360"/>
    </w:pPr>
    <w:rPr>
      <w:rFonts w:eastAsiaTheme="minorEastAsia" w:cstheme="minorBidi"/>
      <w:b/>
      <w:color w:val="365F91" w:themeColor="accent1" w:themeShade="BF"/>
      <w:szCs w:val="22"/>
    </w:rPr>
  </w:style>
  <w:style w:type="paragraph" w:styleId="af6">
    <w:name w:val="Revision"/>
    <w:hidden/>
    <w:uiPriority w:val="99"/>
    <w:semiHidden/>
    <w:rsid w:val="0031220D"/>
    <w:rPr>
      <w:rFonts w:ascii="Arial" w:hAnsi="Arial"/>
      <w:spacing w:val="-2"/>
      <w:lang w:val="en-US" w:eastAsia="ko-KR"/>
    </w:rPr>
  </w:style>
  <w:style w:type="character" w:customStyle="1" w:styleId="StyleBullet1Char">
    <w:name w:val="Style_Bullet1 Char"/>
    <w:basedOn w:val="a1"/>
    <w:link w:val="StyleBullet1"/>
    <w:rsid w:val="00415CEB"/>
    <w:rPr>
      <w:rFonts w:ascii="Arial" w:eastAsiaTheme="minorEastAsia" w:hAnsi="Arial" w:cstheme="minorBidi"/>
      <w:b/>
      <w:color w:val="365F91" w:themeColor="accent1" w:themeShade="BF"/>
      <w:spacing w:val="-2"/>
      <w:szCs w:val="22"/>
      <w:lang w:val="en-US" w:eastAsia="ko-KR"/>
    </w:rPr>
  </w:style>
  <w:style w:type="table" w:customStyle="1" w:styleId="SML">
    <w:name w:val="SML"/>
    <w:basedOn w:val="a2"/>
    <w:uiPriority w:val="99"/>
    <w:rsid w:val="001E6434"/>
    <w:rPr>
      <w:rFonts w:ascii="Arial" w:hAnsi="Arial"/>
      <w:sz w:val="12"/>
    </w:rPr>
    <w:tblPr>
      <w:tblCellMar>
        <w:left w:w="0" w:type="dxa"/>
        <w:right w:w="0" w:type="dxa"/>
      </w:tblCellMar>
    </w:tblPr>
    <w:tcPr>
      <w:vAlign w:val="center"/>
    </w:tcPr>
    <w:tblStylePr w:type="fir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character" w:styleId="af7">
    <w:name w:val="Placeholder Text"/>
    <w:basedOn w:val="a1"/>
    <w:uiPriority w:val="99"/>
    <w:semiHidden/>
    <w:rsid w:val="00735203"/>
    <w:rPr>
      <w:color w:val="808080"/>
    </w:rPr>
  </w:style>
  <w:style w:type="paragraph" w:customStyle="1" w:styleId="Bullit">
    <w:name w:val="Bullit"/>
    <w:basedOn w:val="a"/>
    <w:link w:val="BullitChar"/>
    <w:qFormat/>
    <w:rsid w:val="006125B1"/>
    <w:pPr>
      <w:numPr>
        <w:numId w:val="0"/>
      </w:numPr>
      <w:spacing w:after="120"/>
      <w:contextualSpacing w:val="0"/>
    </w:pPr>
    <w:rPr>
      <w:rFonts w:ascii="Calibri" w:eastAsia="Calibri" w:hAnsi="Calibri"/>
      <w:spacing w:val="0"/>
      <w:sz w:val="22"/>
      <w:szCs w:val="22"/>
      <w:lang w:val="en-GB" w:eastAsia="en-US"/>
    </w:rPr>
  </w:style>
  <w:style w:type="character" w:customStyle="1" w:styleId="BullitChar">
    <w:name w:val="Bullit Char"/>
    <w:link w:val="Bullit"/>
    <w:rsid w:val="006125B1"/>
    <w:rPr>
      <w:rFonts w:ascii="Calibri" w:eastAsia="Calibri" w:hAnsi="Calibri"/>
      <w:sz w:val="22"/>
      <w:szCs w:val="22"/>
      <w:lang w:val="en-GB" w:eastAsia="en-US"/>
    </w:rPr>
  </w:style>
  <w:style w:type="character" w:customStyle="1" w:styleId="Char5">
    <w:name w:val="목록 단락 Char"/>
    <w:basedOn w:val="a1"/>
    <w:link w:val="a"/>
    <w:uiPriority w:val="34"/>
    <w:rsid w:val="00BB5180"/>
    <w:rPr>
      <w:rFonts w:ascii="Arial" w:eastAsia="굴림" w:hAnsi="Arial"/>
      <w:spacing w:val="-2"/>
      <w:lang w:val="en-US" w:eastAsia="ko-KR"/>
    </w:rPr>
  </w:style>
  <w:style w:type="character" w:customStyle="1" w:styleId="StyleCalibri">
    <w:name w:val="Style Calibri"/>
    <w:uiPriority w:val="99"/>
    <w:semiHidden/>
    <w:rsid w:val="00BB5180"/>
    <w:rPr>
      <w:rFonts w:ascii="Calibri" w:hAnsi="Calibri" w:cs="Times New Roman"/>
      <w:sz w:val="22"/>
    </w:rPr>
  </w:style>
  <w:style w:type="character" w:customStyle="1" w:styleId="3Char">
    <w:name w:val="제목 3 Char"/>
    <w:basedOn w:val="a1"/>
    <w:link w:val="3"/>
    <w:uiPriority w:val="9"/>
    <w:rsid w:val="00CC3548"/>
    <w:rPr>
      <w:rFonts w:ascii="맑은 고딕" w:eastAsia="맑은 고딕" w:hAnsi="맑은 고딕" w:cs="Arial"/>
      <w:spacing w:val="-2"/>
      <w:sz w:val="22"/>
      <w:lang w:val="en-US" w:eastAsia="ko-KR"/>
    </w:rPr>
  </w:style>
  <w:style w:type="paragraph" w:styleId="af8">
    <w:name w:val="Normal (Web)"/>
    <w:basedOn w:val="a0"/>
    <w:uiPriority w:val="99"/>
    <w:unhideWhenUsed/>
    <w:rsid w:val="00174FD5"/>
    <w:pPr>
      <w:spacing w:before="100" w:beforeAutospacing="1" w:after="100" w:afterAutospacing="1"/>
    </w:pPr>
    <w:rPr>
      <w:rFonts w:ascii="Times New Roman" w:hAnsi="Times New Roman"/>
      <w:spacing w:val="0"/>
      <w:sz w:val="24"/>
      <w:szCs w:val="24"/>
    </w:rPr>
  </w:style>
  <w:style w:type="paragraph" w:customStyle="1" w:styleId="HelpforAuthor">
    <w:name w:val="Help_for_Author"/>
    <w:basedOn w:val="a0"/>
    <w:link w:val="HelpforAuthorChar"/>
    <w:qFormat/>
    <w:rsid w:val="002203CE"/>
    <w:rPr>
      <w:rFonts w:cs="Arial"/>
      <w:i/>
      <w:color w:val="808080" w:themeColor="background1" w:themeShade="80"/>
    </w:rPr>
  </w:style>
  <w:style w:type="character" w:customStyle="1" w:styleId="HelpforAuthorChar">
    <w:name w:val="Help_for_Author Char"/>
    <w:basedOn w:val="a1"/>
    <w:link w:val="HelpforAuthor"/>
    <w:rsid w:val="002203CE"/>
    <w:rPr>
      <w:rFonts w:ascii="Arial" w:hAnsi="Arial" w:cs="Arial"/>
      <w:i/>
      <w:color w:val="808080" w:themeColor="background1" w:themeShade="80"/>
      <w:spacing w:val="-2"/>
      <w:lang w:val="en-US" w:eastAsia="ko-KR"/>
    </w:rPr>
  </w:style>
  <w:style w:type="character" w:customStyle="1" w:styleId="Char3">
    <w:name w:val="메모 텍스트 Char"/>
    <w:basedOn w:val="a1"/>
    <w:link w:val="af1"/>
    <w:semiHidden/>
    <w:rsid w:val="00D106D4"/>
    <w:rPr>
      <w:rFonts w:ascii="Arial" w:hAnsi="Arial"/>
      <w:spacing w:val="-2"/>
      <w:lang w:val="en-US" w:eastAsia="ko-KR"/>
    </w:rPr>
  </w:style>
  <w:style w:type="character" w:customStyle="1" w:styleId="apple-converted-space">
    <w:name w:val="apple-converted-space"/>
    <w:basedOn w:val="a1"/>
    <w:rsid w:val="00E738A9"/>
  </w:style>
  <w:style w:type="paragraph" w:styleId="af9">
    <w:name w:val="caption"/>
    <w:basedOn w:val="a0"/>
    <w:next w:val="a0"/>
    <w:uiPriority w:val="35"/>
    <w:unhideWhenUsed/>
    <w:qFormat/>
    <w:rsid w:val="00DF3232"/>
    <w:pPr>
      <w:spacing w:after="200"/>
    </w:pPr>
    <w:rPr>
      <w:b/>
      <w:bCs/>
      <w:color w:val="4F81BD" w:themeColor="accent1"/>
      <w:sz w:val="18"/>
      <w:szCs w:val="18"/>
    </w:rPr>
  </w:style>
  <w:style w:type="paragraph" w:styleId="afa">
    <w:name w:val="Subtitle"/>
    <w:basedOn w:val="a0"/>
    <w:next w:val="a0"/>
    <w:link w:val="Char6"/>
    <w:uiPriority w:val="11"/>
    <w:qFormat/>
    <w:rsid w:val="00F1169B"/>
    <w:pPr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6">
    <w:name w:val="부제 Char"/>
    <w:basedOn w:val="a1"/>
    <w:link w:val="afa"/>
    <w:uiPriority w:val="11"/>
    <w:rsid w:val="00F1169B"/>
    <w:rPr>
      <w:rFonts w:asciiTheme="majorHAnsi" w:eastAsiaTheme="majorEastAsia" w:hAnsiTheme="majorHAnsi" w:cstheme="majorBidi"/>
      <w:spacing w:val="-2"/>
      <w:sz w:val="24"/>
      <w:szCs w:val="24"/>
      <w:lang w:val="en-US" w:eastAsia="ko-KR"/>
    </w:rPr>
  </w:style>
  <w:style w:type="table" w:styleId="1-3">
    <w:name w:val="Medium List 1 Accent 3"/>
    <w:basedOn w:val="a2"/>
    <w:uiPriority w:val="65"/>
    <w:rsid w:val="008F23A2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13388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11">
    <w:name w:val="옅은 음영1"/>
    <w:basedOn w:val="a2"/>
    <w:uiPriority w:val="60"/>
    <w:rsid w:val="008F23A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Char">
    <w:name w:val="머리글 Char"/>
    <w:aliases w:val="NCDOT Header Char,Cover Page Char"/>
    <w:basedOn w:val="a1"/>
    <w:link w:val="a4"/>
    <w:locked/>
    <w:rsid w:val="00E02DC4"/>
    <w:rPr>
      <w:rFonts w:ascii="Arial Narrow" w:eastAsia="굴림" w:hAnsi="Arial Narrow"/>
      <w:spacing w:val="-2"/>
      <w:sz w:val="16"/>
      <w:lang w:val="en-US" w:eastAsia="ko-KR"/>
    </w:rPr>
  </w:style>
  <w:style w:type="paragraph" w:customStyle="1" w:styleId="Default">
    <w:name w:val="Default"/>
    <w:rsid w:val="00EF2CFD"/>
    <w:pPr>
      <w:widowControl w:val="0"/>
      <w:autoSpaceDE w:val="0"/>
      <w:autoSpaceDN w:val="0"/>
      <w:adjustRightInd w:val="0"/>
    </w:pPr>
    <w:rPr>
      <w:rFonts w:ascii="맑은 고딕" w:eastAsia="맑은 고딕" w:cs="맑은 고딕"/>
      <w:color w:val="000000"/>
      <w:sz w:val="24"/>
      <w:szCs w:val="24"/>
      <w:lang w:val="en-US"/>
    </w:rPr>
  </w:style>
  <w:style w:type="character" w:customStyle="1" w:styleId="4Char">
    <w:name w:val="제목 4 Char"/>
    <w:basedOn w:val="a1"/>
    <w:link w:val="4"/>
    <w:uiPriority w:val="9"/>
    <w:rsid w:val="001D6BE1"/>
    <w:rPr>
      <w:rFonts w:ascii="맑은 고딕" w:eastAsia="맑은 고딕" w:hAnsi="맑은 고딕" w:cs="Arial"/>
      <w:spacing w:val="-2"/>
      <w:sz w:val="22"/>
      <w:lang w:val="en-US" w:eastAsia="ko-KR"/>
    </w:rPr>
  </w:style>
  <w:style w:type="paragraph" w:customStyle="1" w:styleId="MS">
    <w:name w:val="MS바탕글"/>
    <w:basedOn w:val="a0"/>
    <w:rsid w:val="00D1113C"/>
    <w:pPr>
      <w:widowControl w:val="0"/>
      <w:wordWrap w:val="0"/>
      <w:autoSpaceDE w:val="0"/>
      <w:autoSpaceDN w:val="0"/>
      <w:spacing w:after="0" w:line="384" w:lineRule="auto"/>
      <w:jc w:val="both"/>
      <w:textAlignment w:val="baseline"/>
    </w:pPr>
    <w:rPr>
      <w:rFonts w:ascii="굴림" w:hAnsi="굴림" w:cs="굴림"/>
      <w:color w:val="000000"/>
      <w:spacing w:val="0"/>
    </w:rPr>
  </w:style>
  <w:style w:type="paragraph" w:customStyle="1" w:styleId="Standard">
    <w:name w:val="Standard"/>
    <w:rsid w:val="00236549"/>
    <w:pPr>
      <w:ind w:left="851"/>
    </w:pPr>
    <w:rPr>
      <w:sz w:val="22"/>
      <w:lang w:val="en-GB" w:eastAsia="ko-KR"/>
    </w:rPr>
  </w:style>
  <w:style w:type="character" w:customStyle="1" w:styleId="Char1">
    <w:name w:val="본문 Char"/>
    <w:basedOn w:val="a1"/>
    <w:link w:val="a6"/>
    <w:rsid w:val="00C22FB5"/>
    <w:rPr>
      <w:rFonts w:ascii="Arial" w:eastAsia="굴림" w:hAnsi="Arial"/>
      <w:i/>
      <w:spacing w:val="-2"/>
      <w:sz w:val="22"/>
      <w:lang w:val="en-GB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5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34891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5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1583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46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081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96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439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92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981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58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31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4318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50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62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368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46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64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387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058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089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728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6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2156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3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935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7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9630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324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9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416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7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8681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4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043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42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62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30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94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95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61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4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0643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48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02987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6386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08146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7643">
          <w:marLeft w:val="28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29921">
          <w:marLeft w:val="28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034056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12762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33737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2234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33011">
          <w:marLeft w:val="28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86144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36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783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1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88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9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115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402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163477">
          <w:marLeft w:val="274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6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6228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43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22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59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32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38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018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0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198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594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2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0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317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2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156133">
          <w:marLeft w:val="706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3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76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5420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817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809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932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30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322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66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3545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33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8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4447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87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061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5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551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890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25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35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114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994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25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8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641656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9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327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365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639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315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092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9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88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6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164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42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9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2C3662DE4C34FDEB26416FC54367B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348B0C-C41F-458B-8483-EAB443CBCC10}"/>
      </w:docPartPr>
      <w:docPartBody>
        <w:p w:rsidR="004C0AD3" w:rsidRDefault="00092F79" w:rsidP="00092F79">
          <w:pPr>
            <w:pStyle w:val="32C3662DE4C34FDEB26416FC54367B5E"/>
          </w:pPr>
          <w:r>
            <w:rPr>
              <w:rFonts w:asciiTheme="majorHAnsi" w:eastAsiaTheme="majorEastAsia" w:hAnsiTheme="majorHAnsi" w:cstheme="majorBidi"/>
              <w:sz w:val="80"/>
              <w:szCs w:val="80"/>
            </w:rPr>
            <w:t>[Type the document title]</w:t>
          </w:r>
        </w:p>
      </w:docPartBody>
    </w:docPart>
    <w:docPart>
      <w:docPartPr>
        <w:name w:val="A88C46C923A740A18B334EE3A3F450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6F1C63-B0C2-49D0-80E8-FA2336D1F282}"/>
      </w:docPartPr>
      <w:docPartBody>
        <w:p w:rsidR="004C0AD3" w:rsidRDefault="00092F79" w:rsidP="00092F79">
          <w:pPr>
            <w:pStyle w:val="A88C46C923A740A18B334EE3A3F450A1"/>
          </w:pPr>
          <w:r>
            <w:rPr>
              <w:rFonts w:asciiTheme="majorHAnsi" w:eastAsiaTheme="majorEastAsia" w:hAnsiTheme="majorHAnsi" w:cstheme="majorBidi"/>
              <w:sz w:val="44"/>
              <w:szCs w:val="44"/>
            </w:rPr>
            <w:t>[Type the 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나눔고딕">
    <w:altName w:val="맑은 고딕"/>
    <w:charset w:val="81"/>
    <w:family w:val="modern"/>
    <w:pitch w:val="variable"/>
    <w:sig w:usb0="900002A7" w:usb1="29D7FCFB" w:usb2="00000010" w:usb3="00000000" w:csb0="0008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07006A"/>
    <w:rsid w:val="00000AFF"/>
    <w:rsid w:val="00013054"/>
    <w:rsid w:val="0002335D"/>
    <w:rsid w:val="000401C1"/>
    <w:rsid w:val="00052EAC"/>
    <w:rsid w:val="00056403"/>
    <w:rsid w:val="00063E37"/>
    <w:rsid w:val="0006556E"/>
    <w:rsid w:val="000655C0"/>
    <w:rsid w:val="000660B2"/>
    <w:rsid w:val="0007006A"/>
    <w:rsid w:val="00090C9A"/>
    <w:rsid w:val="00092F79"/>
    <w:rsid w:val="00095D21"/>
    <w:rsid w:val="000B221F"/>
    <w:rsid w:val="000B3566"/>
    <w:rsid w:val="000B6499"/>
    <w:rsid w:val="000C6CD1"/>
    <w:rsid w:val="000E083B"/>
    <w:rsid w:val="000E3EEA"/>
    <w:rsid w:val="00124DC8"/>
    <w:rsid w:val="0013697A"/>
    <w:rsid w:val="00161018"/>
    <w:rsid w:val="001634F5"/>
    <w:rsid w:val="00184B5C"/>
    <w:rsid w:val="001E5307"/>
    <w:rsid w:val="001F6239"/>
    <w:rsid w:val="00221D8A"/>
    <w:rsid w:val="0025320B"/>
    <w:rsid w:val="0025762D"/>
    <w:rsid w:val="002C36BB"/>
    <w:rsid w:val="002C6DC7"/>
    <w:rsid w:val="002E5A80"/>
    <w:rsid w:val="003217E0"/>
    <w:rsid w:val="00325E45"/>
    <w:rsid w:val="00362461"/>
    <w:rsid w:val="00385EE5"/>
    <w:rsid w:val="0039124C"/>
    <w:rsid w:val="003A40DA"/>
    <w:rsid w:val="003C148D"/>
    <w:rsid w:val="003D1231"/>
    <w:rsid w:val="003D3836"/>
    <w:rsid w:val="003D602D"/>
    <w:rsid w:val="003D6593"/>
    <w:rsid w:val="003D7B8A"/>
    <w:rsid w:val="003F242D"/>
    <w:rsid w:val="00410031"/>
    <w:rsid w:val="0041798E"/>
    <w:rsid w:val="00451AC8"/>
    <w:rsid w:val="0047136E"/>
    <w:rsid w:val="00471AF5"/>
    <w:rsid w:val="004C0AD3"/>
    <w:rsid w:val="004C34C4"/>
    <w:rsid w:val="004E4935"/>
    <w:rsid w:val="0050291B"/>
    <w:rsid w:val="00511F2D"/>
    <w:rsid w:val="005153EC"/>
    <w:rsid w:val="00517D11"/>
    <w:rsid w:val="00520450"/>
    <w:rsid w:val="00546466"/>
    <w:rsid w:val="00595AD8"/>
    <w:rsid w:val="005D3722"/>
    <w:rsid w:val="005D5CB4"/>
    <w:rsid w:val="00605C4C"/>
    <w:rsid w:val="006308D6"/>
    <w:rsid w:val="0063486E"/>
    <w:rsid w:val="0064280B"/>
    <w:rsid w:val="006607BF"/>
    <w:rsid w:val="0066727F"/>
    <w:rsid w:val="006C1966"/>
    <w:rsid w:val="006D37D2"/>
    <w:rsid w:val="006F61AE"/>
    <w:rsid w:val="007167E1"/>
    <w:rsid w:val="0072532F"/>
    <w:rsid w:val="007359B6"/>
    <w:rsid w:val="00752E1B"/>
    <w:rsid w:val="0076200A"/>
    <w:rsid w:val="007A19F1"/>
    <w:rsid w:val="007A3701"/>
    <w:rsid w:val="007C7750"/>
    <w:rsid w:val="007D2188"/>
    <w:rsid w:val="007E4610"/>
    <w:rsid w:val="00800296"/>
    <w:rsid w:val="008D67C7"/>
    <w:rsid w:val="009270DC"/>
    <w:rsid w:val="00961DC4"/>
    <w:rsid w:val="00971C86"/>
    <w:rsid w:val="009846BB"/>
    <w:rsid w:val="00995792"/>
    <w:rsid w:val="009B15F5"/>
    <w:rsid w:val="009B1BD2"/>
    <w:rsid w:val="009D009D"/>
    <w:rsid w:val="009D4032"/>
    <w:rsid w:val="00A0057A"/>
    <w:rsid w:val="00A06467"/>
    <w:rsid w:val="00A07FC0"/>
    <w:rsid w:val="00A233FA"/>
    <w:rsid w:val="00A33802"/>
    <w:rsid w:val="00A52E7B"/>
    <w:rsid w:val="00A74101"/>
    <w:rsid w:val="00A80492"/>
    <w:rsid w:val="00AA32D6"/>
    <w:rsid w:val="00AA5269"/>
    <w:rsid w:val="00AD532E"/>
    <w:rsid w:val="00AE4C7C"/>
    <w:rsid w:val="00B0696D"/>
    <w:rsid w:val="00B23BE0"/>
    <w:rsid w:val="00B45FB0"/>
    <w:rsid w:val="00B50097"/>
    <w:rsid w:val="00B53B67"/>
    <w:rsid w:val="00B601B0"/>
    <w:rsid w:val="00B73F0D"/>
    <w:rsid w:val="00B85393"/>
    <w:rsid w:val="00B85648"/>
    <w:rsid w:val="00B91648"/>
    <w:rsid w:val="00BA3A5C"/>
    <w:rsid w:val="00BB115B"/>
    <w:rsid w:val="00BB63A2"/>
    <w:rsid w:val="00BC5CA2"/>
    <w:rsid w:val="00BD0581"/>
    <w:rsid w:val="00BD311F"/>
    <w:rsid w:val="00BD431C"/>
    <w:rsid w:val="00BD5F82"/>
    <w:rsid w:val="00BE2641"/>
    <w:rsid w:val="00BF475C"/>
    <w:rsid w:val="00BF5EE3"/>
    <w:rsid w:val="00C0177F"/>
    <w:rsid w:val="00C02D1F"/>
    <w:rsid w:val="00C73BD4"/>
    <w:rsid w:val="00C90AB3"/>
    <w:rsid w:val="00C94AE8"/>
    <w:rsid w:val="00CA7E8C"/>
    <w:rsid w:val="00CC22EA"/>
    <w:rsid w:val="00CC3718"/>
    <w:rsid w:val="00D017E3"/>
    <w:rsid w:val="00D10BC1"/>
    <w:rsid w:val="00D11586"/>
    <w:rsid w:val="00D1311E"/>
    <w:rsid w:val="00D17C42"/>
    <w:rsid w:val="00D2015C"/>
    <w:rsid w:val="00D41D1F"/>
    <w:rsid w:val="00D4506A"/>
    <w:rsid w:val="00D62EAC"/>
    <w:rsid w:val="00D665B3"/>
    <w:rsid w:val="00DB4221"/>
    <w:rsid w:val="00DC5394"/>
    <w:rsid w:val="00DC7FA3"/>
    <w:rsid w:val="00E028E4"/>
    <w:rsid w:val="00E073EA"/>
    <w:rsid w:val="00E40058"/>
    <w:rsid w:val="00E55D14"/>
    <w:rsid w:val="00E803E6"/>
    <w:rsid w:val="00E843C9"/>
    <w:rsid w:val="00E87120"/>
    <w:rsid w:val="00E978E1"/>
    <w:rsid w:val="00EA408B"/>
    <w:rsid w:val="00EA4E88"/>
    <w:rsid w:val="00EA7775"/>
    <w:rsid w:val="00EC0B35"/>
    <w:rsid w:val="00ED34A8"/>
    <w:rsid w:val="00ED52F7"/>
    <w:rsid w:val="00F04C49"/>
    <w:rsid w:val="00F15F5F"/>
    <w:rsid w:val="00F35961"/>
    <w:rsid w:val="00F44BA6"/>
    <w:rsid w:val="00F65560"/>
    <w:rsid w:val="00F83364"/>
    <w:rsid w:val="00FC03DA"/>
    <w:rsid w:val="00FE3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5D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5A7BFFA2B274FFBB07704C43849825A">
    <w:name w:val="65A7BFFA2B274FFBB07704C43849825A"/>
    <w:rsid w:val="0007006A"/>
  </w:style>
  <w:style w:type="paragraph" w:customStyle="1" w:styleId="F9491EA57DB54D01A2C6F69EFFC3BAFD">
    <w:name w:val="F9491EA57DB54D01A2C6F69EFFC3BAFD"/>
    <w:rsid w:val="0007006A"/>
  </w:style>
  <w:style w:type="paragraph" w:customStyle="1" w:styleId="1C0EF7FBE64C4C68BC1E988627A8A0C3">
    <w:name w:val="1C0EF7FBE64C4C68BC1E988627A8A0C3"/>
    <w:rsid w:val="0007006A"/>
  </w:style>
  <w:style w:type="paragraph" w:customStyle="1" w:styleId="89F9F7872D6040BFA7C30C4CCA87A6AF">
    <w:name w:val="89F9F7872D6040BFA7C30C4CCA87A6AF"/>
    <w:rsid w:val="0007006A"/>
  </w:style>
  <w:style w:type="paragraph" w:customStyle="1" w:styleId="52A53B843E7D4C49B7CF4BE59C66B659">
    <w:name w:val="52A53B843E7D4C49B7CF4BE59C66B659"/>
    <w:rsid w:val="0007006A"/>
  </w:style>
  <w:style w:type="paragraph" w:customStyle="1" w:styleId="31C7B453229946C8813BAE08F91B0E48">
    <w:name w:val="31C7B453229946C8813BAE08F91B0E48"/>
    <w:rsid w:val="0007006A"/>
  </w:style>
  <w:style w:type="paragraph" w:customStyle="1" w:styleId="D8549F08A33F4A50A7B3DC3A23626E70">
    <w:name w:val="D8549F08A33F4A50A7B3DC3A23626E70"/>
    <w:rsid w:val="0007006A"/>
  </w:style>
  <w:style w:type="paragraph" w:customStyle="1" w:styleId="77EA8172B3814EE68D247AA187D1A11B">
    <w:name w:val="77EA8172B3814EE68D247AA187D1A11B"/>
    <w:rsid w:val="0007006A"/>
  </w:style>
  <w:style w:type="paragraph" w:customStyle="1" w:styleId="8AFFF2810F274C44808E7859E528A22F">
    <w:name w:val="8AFFF2810F274C44808E7859E528A22F"/>
    <w:rsid w:val="0007006A"/>
  </w:style>
  <w:style w:type="paragraph" w:customStyle="1" w:styleId="D47E5B3F2FEB4A02B44330C9C3650D48">
    <w:name w:val="D47E5B3F2FEB4A02B44330C9C3650D48"/>
    <w:rsid w:val="0007006A"/>
  </w:style>
  <w:style w:type="paragraph" w:customStyle="1" w:styleId="0527F3E54612431FBABADFC5DA6DC391">
    <w:name w:val="0527F3E54612431FBABADFC5DA6DC391"/>
    <w:rsid w:val="0007006A"/>
  </w:style>
  <w:style w:type="paragraph" w:customStyle="1" w:styleId="23F10DE2754D481AB946F51620954679">
    <w:name w:val="23F10DE2754D481AB946F51620954679"/>
    <w:rsid w:val="0007006A"/>
  </w:style>
  <w:style w:type="paragraph" w:customStyle="1" w:styleId="00C0A4CF91934DBCB59FC8215A5AA207">
    <w:name w:val="00C0A4CF91934DBCB59FC8215A5AA207"/>
    <w:rsid w:val="00092F79"/>
  </w:style>
  <w:style w:type="paragraph" w:customStyle="1" w:styleId="54C2B0E33E5A4940961463AC8DDF55F8">
    <w:name w:val="54C2B0E33E5A4940961463AC8DDF55F8"/>
    <w:rsid w:val="00092F79"/>
  </w:style>
  <w:style w:type="paragraph" w:customStyle="1" w:styleId="7C5443BDA3F24FEFA7AEE0C77D209B78">
    <w:name w:val="7C5443BDA3F24FEFA7AEE0C77D209B78"/>
    <w:rsid w:val="00092F79"/>
  </w:style>
  <w:style w:type="paragraph" w:customStyle="1" w:styleId="35475EE598314E4E889D011440280C20">
    <w:name w:val="35475EE598314E4E889D011440280C20"/>
    <w:rsid w:val="00092F79"/>
  </w:style>
  <w:style w:type="paragraph" w:customStyle="1" w:styleId="5C98D179FA99420EA70104553AC3B978">
    <w:name w:val="5C98D179FA99420EA70104553AC3B978"/>
    <w:rsid w:val="00092F79"/>
  </w:style>
  <w:style w:type="paragraph" w:customStyle="1" w:styleId="988D03FDF1004EBF93017BC9CE9C382B">
    <w:name w:val="988D03FDF1004EBF93017BC9CE9C382B"/>
    <w:rsid w:val="00092F79"/>
  </w:style>
  <w:style w:type="paragraph" w:customStyle="1" w:styleId="B01355EFE75349A6BAD4B963AC1AE6C9">
    <w:name w:val="B01355EFE75349A6BAD4B963AC1AE6C9"/>
    <w:rsid w:val="00092F79"/>
  </w:style>
  <w:style w:type="paragraph" w:customStyle="1" w:styleId="1C50BCA160324221833AF65498124FD1">
    <w:name w:val="1C50BCA160324221833AF65498124FD1"/>
    <w:rsid w:val="00092F79"/>
  </w:style>
  <w:style w:type="paragraph" w:customStyle="1" w:styleId="E638852555054544961FB31C6C6853C6">
    <w:name w:val="E638852555054544961FB31C6C6853C6"/>
    <w:rsid w:val="00092F79"/>
  </w:style>
  <w:style w:type="paragraph" w:customStyle="1" w:styleId="29E0D7D597BD403B8101F752DA61D31F">
    <w:name w:val="29E0D7D597BD403B8101F752DA61D31F"/>
    <w:rsid w:val="00092F79"/>
  </w:style>
  <w:style w:type="paragraph" w:customStyle="1" w:styleId="2F16B4FF96164C958F25860799206A21">
    <w:name w:val="2F16B4FF96164C958F25860799206A21"/>
    <w:rsid w:val="00092F79"/>
  </w:style>
  <w:style w:type="paragraph" w:customStyle="1" w:styleId="5EE45C67C8864B1B980E1CCB5C78D9F0">
    <w:name w:val="5EE45C67C8864B1B980E1CCB5C78D9F0"/>
    <w:rsid w:val="00092F79"/>
  </w:style>
  <w:style w:type="paragraph" w:customStyle="1" w:styleId="FE197B3957A9418C92D765141187470D">
    <w:name w:val="FE197B3957A9418C92D765141187470D"/>
    <w:rsid w:val="00092F79"/>
  </w:style>
  <w:style w:type="paragraph" w:customStyle="1" w:styleId="D9A0E0549DBA47F0B3BCDE5E2B82C099">
    <w:name w:val="D9A0E0549DBA47F0B3BCDE5E2B82C099"/>
    <w:rsid w:val="00092F79"/>
  </w:style>
  <w:style w:type="paragraph" w:customStyle="1" w:styleId="8871D7E6B6B74630A6D9301E1510D216">
    <w:name w:val="8871D7E6B6B74630A6D9301E1510D216"/>
    <w:rsid w:val="00092F79"/>
  </w:style>
  <w:style w:type="paragraph" w:customStyle="1" w:styleId="96B80E3C805746628218D594020F6E94">
    <w:name w:val="96B80E3C805746628218D594020F6E94"/>
    <w:rsid w:val="00092F79"/>
  </w:style>
  <w:style w:type="paragraph" w:customStyle="1" w:styleId="32C3662DE4C34FDEB26416FC54367B5E">
    <w:name w:val="32C3662DE4C34FDEB26416FC54367B5E"/>
    <w:rsid w:val="00092F79"/>
  </w:style>
  <w:style w:type="paragraph" w:customStyle="1" w:styleId="A88C46C923A740A18B334EE3A3F450A1">
    <w:name w:val="A88C46C923A740A18B334EE3A3F450A1"/>
    <w:rsid w:val="00092F79"/>
  </w:style>
  <w:style w:type="paragraph" w:customStyle="1" w:styleId="805E9C196D024F4CB84A31DA78318B4A">
    <w:name w:val="805E9C196D024F4CB84A31DA78318B4A"/>
    <w:rsid w:val="00092F79"/>
  </w:style>
  <w:style w:type="paragraph" w:customStyle="1" w:styleId="7A2774F4FE1B44169FDA9A281954E35C">
    <w:name w:val="7A2774F4FE1B44169FDA9A281954E35C"/>
    <w:rsid w:val="00092F79"/>
  </w:style>
  <w:style w:type="character" w:styleId="a3">
    <w:name w:val="Placeholder Text"/>
    <w:basedOn w:val="a0"/>
    <w:uiPriority w:val="99"/>
    <w:semiHidden/>
    <w:rsid w:val="00E073EA"/>
  </w:style>
  <w:style w:type="paragraph" w:customStyle="1" w:styleId="2B3260BC98764CDA9156049EC4F5EFB9">
    <w:name w:val="2B3260BC98764CDA9156049EC4F5EFB9"/>
    <w:rsid w:val="00E073EA"/>
    <w:rPr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Allianz_not_official">
      <a:dk1>
        <a:sysClr val="windowText" lastClr="000000"/>
      </a:dk1>
      <a:lt1>
        <a:sysClr val="window" lastClr="FFFFFF"/>
      </a:lt1>
      <a:dk2>
        <a:srgbClr val="113388"/>
      </a:dk2>
      <a:lt2>
        <a:srgbClr val="5F5F5F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1701A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00"/>
        </a:solidFill>
        <a:ln w="3175"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3ABBE2-16CC-43FE-B87B-EEED22CFB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3632</Words>
  <Characters>12559</Characters>
  <Application>Microsoft Office Word</Application>
  <DocSecurity>0</DocSecurity>
  <Lines>104</Lines>
  <Paragraphs>32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자산운용시스템 구축 제안 요청서</vt:lpstr>
      <vt:lpstr>Project EAS-i: Implementing a SFA Tablet System with e-submission and e-signature functionality</vt:lpstr>
      <vt:lpstr>Project Charter Template</vt:lpstr>
    </vt:vector>
  </TitlesOfParts>
  <Company>AZ Life Korea</Company>
  <LinksUpToDate>false</LinksUpToDate>
  <CharactersWithSpaces>16159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자산운용시스템 구축 제안 요청서</dc:title>
  <dc:subject>Request for Proposal</dc:subject>
  <dc:creator>하인즈스테픈 / SteffenHeinz</dc:creator>
  <cp:keywords>Charter; Project initiation; Project Approval</cp:keywords>
  <cp:lastModifiedBy>Kim Ji Seok_VDI</cp:lastModifiedBy>
  <cp:revision>3</cp:revision>
  <cp:lastPrinted>2021-12-01T00:26:00Z</cp:lastPrinted>
  <dcterms:created xsi:type="dcterms:W3CDTF">2026-08-13T00:43:00Z</dcterms:created>
  <dcterms:modified xsi:type="dcterms:W3CDTF">2026-08-13T00:44:00Z</dcterms:modified>
  <cp:version>v1</cp:version>
</cp:coreProperties>
</file>